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2C" w:rsidRPr="001559FC" w:rsidRDefault="00D4522C" w:rsidP="00D4522C">
      <w:pPr>
        <w:autoSpaceDE w:val="0"/>
        <w:autoSpaceDN w:val="0"/>
        <w:adjustRightInd w:val="0"/>
        <w:jc w:val="right"/>
      </w:pPr>
      <w:r w:rsidRPr="001559FC">
        <w:t xml:space="preserve">УТВЕРЖДЕНО </w:t>
      </w:r>
    </w:p>
    <w:p w:rsidR="00D4522C" w:rsidRPr="001559FC" w:rsidRDefault="001125C1" w:rsidP="00D4522C">
      <w:pPr>
        <w:autoSpaceDE w:val="0"/>
        <w:autoSpaceDN w:val="0"/>
        <w:adjustRightInd w:val="0"/>
        <w:jc w:val="right"/>
      </w:pPr>
      <w:r>
        <w:t>Внеочередным о</w:t>
      </w:r>
      <w:r w:rsidR="00D4522C" w:rsidRPr="001559FC">
        <w:t xml:space="preserve">бщим собранием членов </w:t>
      </w:r>
    </w:p>
    <w:p w:rsidR="006C5BC9" w:rsidRDefault="006C5BC9" w:rsidP="006C5BC9">
      <w:pPr>
        <w:autoSpaceDE w:val="0"/>
        <w:autoSpaceDN w:val="0"/>
        <w:adjustRightInd w:val="0"/>
        <w:ind w:left="5664"/>
        <w:jc w:val="right"/>
      </w:pPr>
      <w:bookmarkStart w:id="0" w:name="bookmark0"/>
      <w:r>
        <w:t xml:space="preserve">Некоммерческого партнерства                            </w:t>
      </w:r>
    </w:p>
    <w:p w:rsidR="006C5BC9" w:rsidRDefault="006C5BC9" w:rsidP="006C5BC9">
      <w:pPr>
        <w:autoSpaceDE w:val="0"/>
        <w:autoSpaceDN w:val="0"/>
        <w:adjustRightInd w:val="0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энергоаудиторов</w:t>
      </w:r>
      <w:proofErr w:type="spellEnd"/>
      <w:r>
        <w:t xml:space="preserve"> «</w:t>
      </w:r>
      <w:proofErr w:type="spellStart"/>
      <w:r>
        <w:t>Энергоаудиторы</w:t>
      </w:r>
      <w:proofErr w:type="spellEnd"/>
      <w:r>
        <w:t xml:space="preserve"> </w:t>
      </w:r>
    </w:p>
    <w:p w:rsidR="006C5BC9" w:rsidRDefault="006C5BC9" w:rsidP="006C5BC9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</w:t>
      </w:r>
      <w:r w:rsidRPr="00C62E74">
        <w:t xml:space="preserve">                   </w:t>
      </w:r>
      <w:r>
        <w:t xml:space="preserve">   железнодорожных комплексов»                                                                                                      </w:t>
      </w:r>
    </w:p>
    <w:p w:rsidR="006C5BC9" w:rsidRDefault="006C5BC9" w:rsidP="006C5BC9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</w:t>
      </w:r>
      <w:r w:rsidRPr="00C62E74">
        <w:t xml:space="preserve">                    </w:t>
      </w:r>
      <w:r>
        <w:t xml:space="preserve">   Протокол № 1                                 </w:t>
      </w:r>
    </w:p>
    <w:p w:rsidR="006C5BC9" w:rsidRPr="00C62E74" w:rsidRDefault="006C5BC9" w:rsidP="006C5BC9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</w:t>
      </w:r>
      <w:r w:rsidRPr="00C62E74">
        <w:t xml:space="preserve">                   </w:t>
      </w:r>
      <w:r>
        <w:t xml:space="preserve">  от «01» марта 2011 г.</w:t>
      </w:r>
    </w:p>
    <w:p w:rsidR="00D4522C" w:rsidRDefault="00D4522C" w:rsidP="00D4522C">
      <w:pPr>
        <w:pStyle w:val="12"/>
        <w:keepNext/>
        <w:keepLines/>
        <w:shd w:val="clear" w:color="auto" w:fill="auto"/>
        <w:spacing w:before="0" w:after="163" w:line="240" w:lineRule="exact"/>
        <w:ind w:left="820"/>
        <w:jc w:val="left"/>
        <w:rPr>
          <w:rFonts w:ascii="Times New Roman" w:hAnsi="Times New Roman" w:cs="Times New Roman"/>
        </w:rPr>
      </w:pPr>
    </w:p>
    <w:p w:rsidR="00D4522C" w:rsidRDefault="00D4522C" w:rsidP="00D4522C">
      <w:pPr>
        <w:pStyle w:val="12"/>
        <w:keepNext/>
        <w:keepLines/>
        <w:shd w:val="clear" w:color="auto" w:fill="auto"/>
        <w:spacing w:before="0" w:after="163" w:line="240" w:lineRule="exact"/>
        <w:ind w:left="820"/>
        <w:jc w:val="left"/>
        <w:rPr>
          <w:rFonts w:ascii="Times New Roman" w:hAnsi="Times New Roman" w:cs="Times New Roman"/>
        </w:rPr>
      </w:pPr>
    </w:p>
    <w:p w:rsidR="00D4522C" w:rsidRDefault="00D4522C" w:rsidP="00D4522C">
      <w:pPr>
        <w:pStyle w:val="12"/>
        <w:keepNext/>
        <w:keepLines/>
        <w:shd w:val="clear" w:color="auto" w:fill="auto"/>
        <w:spacing w:before="0" w:after="163" w:line="240" w:lineRule="exact"/>
        <w:ind w:left="820"/>
        <w:jc w:val="left"/>
        <w:rPr>
          <w:rFonts w:ascii="Times New Roman" w:hAnsi="Times New Roman" w:cs="Times New Roman"/>
        </w:rPr>
      </w:pPr>
    </w:p>
    <w:p w:rsidR="00D4522C" w:rsidRDefault="00D4522C" w:rsidP="00D4522C">
      <w:pPr>
        <w:pStyle w:val="12"/>
        <w:keepNext/>
        <w:keepLines/>
        <w:shd w:val="clear" w:color="auto" w:fill="auto"/>
        <w:spacing w:before="0" w:after="163" w:line="240" w:lineRule="exact"/>
        <w:ind w:left="820"/>
        <w:jc w:val="left"/>
        <w:rPr>
          <w:rFonts w:ascii="Times New Roman" w:hAnsi="Times New Roman" w:cs="Times New Roman"/>
        </w:rPr>
      </w:pPr>
    </w:p>
    <w:p w:rsidR="00D4522C" w:rsidRDefault="00D4522C" w:rsidP="00D4522C">
      <w:pPr>
        <w:pStyle w:val="12"/>
        <w:keepNext/>
        <w:keepLines/>
        <w:shd w:val="clear" w:color="auto" w:fill="auto"/>
        <w:spacing w:before="0" w:after="163" w:line="240" w:lineRule="exact"/>
        <w:ind w:left="820"/>
        <w:jc w:val="left"/>
        <w:rPr>
          <w:rFonts w:ascii="Times New Roman" w:hAnsi="Times New Roman" w:cs="Times New Roman"/>
        </w:rPr>
      </w:pPr>
    </w:p>
    <w:p w:rsidR="00D4522C" w:rsidRDefault="00D4522C" w:rsidP="00D4522C">
      <w:pPr>
        <w:pStyle w:val="12"/>
        <w:keepNext/>
        <w:keepLines/>
        <w:shd w:val="clear" w:color="auto" w:fill="auto"/>
        <w:spacing w:before="0" w:after="163" w:line="240" w:lineRule="exact"/>
        <w:ind w:left="820"/>
        <w:jc w:val="left"/>
        <w:rPr>
          <w:rFonts w:ascii="Times New Roman" w:hAnsi="Times New Roman" w:cs="Times New Roman"/>
        </w:rPr>
      </w:pPr>
    </w:p>
    <w:p w:rsidR="00D4522C" w:rsidRDefault="00D4522C" w:rsidP="00D4522C">
      <w:pPr>
        <w:pStyle w:val="12"/>
        <w:keepNext/>
        <w:keepLines/>
        <w:shd w:val="clear" w:color="auto" w:fill="auto"/>
        <w:spacing w:before="0" w:after="163" w:line="240" w:lineRule="exact"/>
        <w:ind w:left="820"/>
        <w:jc w:val="left"/>
        <w:rPr>
          <w:rFonts w:ascii="Times New Roman" w:hAnsi="Times New Roman" w:cs="Times New Roman"/>
        </w:rPr>
      </w:pPr>
    </w:p>
    <w:p w:rsidR="00D4522C" w:rsidRPr="00D010C3" w:rsidRDefault="00D4522C" w:rsidP="00D010C3">
      <w:pPr>
        <w:pStyle w:val="12"/>
        <w:keepNext/>
        <w:keepLines/>
        <w:shd w:val="clear" w:color="auto" w:fill="auto"/>
        <w:spacing w:before="0" w:after="163" w:line="240" w:lineRule="exact"/>
        <w:ind w:left="820"/>
        <w:rPr>
          <w:rStyle w:val="af9"/>
          <w:rFonts w:ascii="Times New Roman" w:hAnsi="Times New Roman" w:cs="Times New Roman"/>
          <w:i w:val="0"/>
        </w:rPr>
      </w:pPr>
    </w:p>
    <w:p w:rsidR="00D4522C" w:rsidRPr="00D010C3" w:rsidRDefault="001125C1" w:rsidP="00D010C3">
      <w:pPr>
        <w:pStyle w:val="12"/>
        <w:keepNext/>
        <w:keepLines/>
        <w:shd w:val="clear" w:color="auto" w:fill="auto"/>
        <w:spacing w:before="0" w:after="163" w:line="240" w:lineRule="exact"/>
        <w:ind w:left="820"/>
        <w:rPr>
          <w:rStyle w:val="af9"/>
          <w:rFonts w:ascii="Times New Roman" w:hAnsi="Times New Roman" w:cs="Times New Roman"/>
          <w:i w:val="0"/>
        </w:rPr>
      </w:pPr>
      <w:r w:rsidRPr="00D010C3">
        <w:rPr>
          <w:rStyle w:val="af9"/>
          <w:rFonts w:ascii="Times New Roman" w:hAnsi="Times New Roman" w:cs="Times New Roman"/>
          <w:i w:val="0"/>
        </w:rPr>
        <w:t>ТРЕБОВАНИЯ К  ЧЛЕНСТВУ</w:t>
      </w:r>
    </w:p>
    <w:p w:rsidR="00D4522C" w:rsidRPr="00D010C3" w:rsidRDefault="00DA1EB3" w:rsidP="00D010C3">
      <w:pPr>
        <w:pStyle w:val="12"/>
        <w:keepNext/>
        <w:keepLines/>
        <w:shd w:val="clear" w:color="auto" w:fill="auto"/>
        <w:spacing w:before="0" w:after="163" w:line="240" w:lineRule="exact"/>
        <w:ind w:left="820"/>
        <w:rPr>
          <w:rStyle w:val="af9"/>
          <w:rFonts w:ascii="Times New Roman" w:hAnsi="Times New Roman" w:cs="Times New Roman"/>
          <w:i w:val="0"/>
        </w:rPr>
      </w:pPr>
      <w:r w:rsidRPr="00D010C3">
        <w:rPr>
          <w:rStyle w:val="af9"/>
          <w:rFonts w:ascii="Times New Roman" w:hAnsi="Times New Roman" w:cs="Times New Roman"/>
          <w:i w:val="0"/>
        </w:rPr>
        <w:t xml:space="preserve">В </w:t>
      </w:r>
      <w:r w:rsidR="00D4522C" w:rsidRPr="00D010C3">
        <w:rPr>
          <w:rStyle w:val="af9"/>
          <w:rFonts w:ascii="Times New Roman" w:hAnsi="Times New Roman" w:cs="Times New Roman"/>
          <w:i w:val="0"/>
        </w:rPr>
        <w:t>НЕКОММЕРЧЕСКО</w:t>
      </w:r>
      <w:r w:rsidRPr="00D010C3">
        <w:rPr>
          <w:rStyle w:val="af9"/>
          <w:rFonts w:ascii="Times New Roman" w:hAnsi="Times New Roman" w:cs="Times New Roman"/>
          <w:i w:val="0"/>
        </w:rPr>
        <w:t>М</w:t>
      </w:r>
      <w:r w:rsidR="00D4522C" w:rsidRPr="00D010C3">
        <w:rPr>
          <w:rStyle w:val="af9"/>
          <w:rFonts w:ascii="Times New Roman" w:hAnsi="Times New Roman" w:cs="Times New Roman"/>
          <w:i w:val="0"/>
        </w:rPr>
        <w:t xml:space="preserve"> ПАРТНЕРСТВ</w:t>
      </w:r>
      <w:bookmarkEnd w:id="0"/>
      <w:r w:rsidRPr="00D010C3">
        <w:rPr>
          <w:rStyle w:val="af9"/>
          <w:rFonts w:ascii="Times New Roman" w:hAnsi="Times New Roman" w:cs="Times New Roman"/>
          <w:i w:val="0"/>
        </w:rPr>
        <w:t>Е</w:t>
      </w:r>
    </w:p>
    <w:p w:rsidR="00D4522C" w:rsidRDefault="006C5BC9" w:rsidP="00D010C3">
      <w:pPr>
        <w:pStyle w:val="2a"/>
        <w:shd w:val="clear" w:color="auto" w:fill="auto"/>
        <w:spacing w:before="0"/>
        <w:rPr>
          <w:rStyle w:val="af9"/>
          <w:rFonts w:ascii="Times New Roman" w:hAnsi="Times New Roman" w:cs="Times New Roman"/>
          <w:b/>
          <w:i w:val="0"/>
        </w:rPr>
      </w:pPr>
      <w:bookmarkStart w:id="1" w:name="bookmark4"/>
      <w:proofErr w:type="spellStart"/>
      <w:r>
        <w:rPr>
          <w:rStyle w:val="af9"/>
          <w:rFonts w:ascii="Times New Roman" w:hAnsi="Times New Roman" w:cs="Times New Roman"/>
          <w:b/>
          <w:i w:val="0"/>
        </w:rPr>
        <w:t>энергоаудиторов</w:t>
      </w:r>
      <w:proofErr w:type="spellEnd"/>
      <w:r w:rsidR="00D010C3" w:rsidRPr="00D010C3">
        <w:rPr>
          <w:rStyle w:val="af9"/>
          <w:rFonts w:ascii="Times New Roman" w:hAnsi="Times New Roman" w:cs="Times New Roman"/>
          <w:b/>
          <w:i w:val="0"/>
        </w:rPr>
        <w:t xml:space="preserve"> «</w:t>
      </w:r>
      <w:proofErr w:type="spellStart"/>
      <w:r>
        <w:rPr>
          <w:rFonts w:ascii="Times New Roman" w:hAnsi="Times New Roman" w:cs="Times New Roman"/>
          <w:b/>
        </w:rPr>
        <w:t>Энергоаудиторы</w:t>
      </w:r>
      <w:proofErr w:type="spellEnd"/>
      <w:r>
        <w:rPr>
          <w:rFonts w:ascii="Times New Roman" w:hAnsi="Times New Roman" w:cs="Times New Roman"/>
          <w:b/>
        </w:rPr>
        <w:t xml:space="preserve"> железнодорожных комплексов</w:t>
      </w:r>
      <w:r w:rsidR="00D010C3" w:rsidRPr="00D010C3">
        <w:rPr>
          <w:rStyle w:val="af9"/>
          <w:rFonts w:ascii="Times New Roman" w:hAnsi="Times New Roman" w:cs="Times New Roman"/>
          <w:b/>
          <w:i w:val="0"/>
        </w:rPr>
        <w:t>»</w:t>
      </w:r>
    </w:p>
    <w:p w:rsidR="00D4522C" w:rsidRDefault="00D4522C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D4522C" w:rsidRDefault="00D4522C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D4522C" w:rsidRDefault="00D4522C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D4522C" w:rsidRDefault="00D4522C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D4522C" w:rsidRDefault="00D4522C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D4522C" w:rsidRPr="00A00846" w:rsidRDefault="00D4522C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422310" w:rsidRPr="00A00846" w:rsidRDefault="00422310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422310" w:rsidRPr="00A00846" w:rsidRDefault="00422310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422310" w:rsidRPr="00A00846" w:rsidRDefault="00422310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422310" w:rsidRPr="00A00846" w:rsidRDefault="00422310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422310" w:rsidRPr="00A00846" w:rsidRDefault="00422310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422310" w:rsidRPr="00A00846" w:rsidRDefault="00422310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422310" w:rsidRPr="00A00846" w:rsidRDefault="00422310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422310" w:rsidRPr="00A00846" w:rsidRDefault="00422310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422310" w:rsidRPr="00A00846" w:rsidRDefault="00422310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422310" w:rsidRPr="00A00846" w:rsidRDefault="00422310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422310" w:rsidRPr="00A00846" w:rsidRDefault="00422310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422310" w:rsidRPr="00A00846" w:rsidRDefault="00422310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422310" w:rsidRPr="00A00846" w:rsidRDefault="00422310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422310" w:rsidRPr="00A00846" w:rsidRDefault="00422310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422310" w:rsidRPr="00A00846" w:rsidRDefault="00422310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422310" w:rsidRPr="00A00846" w:rsidRDefault="00422310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DA1EB3" w:rsidRDefault="00DA1EB3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6C5BC9" w:rsidRDefault="006C5BC9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p w:rsidR="00DA1EB3" w:rsidRDefault="00DA1EB3" w:rsidP="00D4522C">
      <w:pPr>
        <w:pStyle w:val="2a"/>
        <w:shd w:val="clear" w:color="auto" w:fill="auto"/>
        <w:spacing w:before="0"/>
        <w:rPr>
          <w:rFonts w:ascii="Times New Roman" w:hAnsi="Times New Roman" w:cs="Times New Roman"/>
          <w:b/>
        </w:rPr>
      </w:pPr>
    </w:p>
    <w:bookmarkEnd w:id="1"/>
    <w:p w:rsidR="009B0286" w:rsidRPr="00A474A6" w:rsidRDefault="009B0286" w:rsidP="0037476B">
      <w:pPr>
        <w:jc w:val="center"/>
        <w:rPr>
          <w:b/>
        </w:rPr>
      </w:pPr>
      <w:r w:rsidRPr="00A474A6">
        <w:rPr>
          <w:b/>
        </w:rPr>
        <w:lastRenderedPageBreak/>
        <w:t>1. ОБЩИЕ ПОЛОЖЕНИЯ</w:t>
      </w:r>
    </w:p>
    <w:p w:rsidR="009B0286" w:rsidRPr="00A474A6" w:rsidRDefault="009B0286" w:rsidP="009B0286">
      <w:pPr>
        <w:ind w:firstLine="540"/>
        <w:jc w:val="both"/>
      </w:pPr>
    </w:p>
    <w:p w:rsidR="00A474A6" w:rsidRPr="00A474A6" w:rsidRDefault="00744D77" w:rsidP="001437DA">
      <w:pPr>
        <w:numPr>
          <w:ilvl w:val="1"/>
          <w:numId w:val="3"/>
        </w:numPr>
        <w:shd w:val="clear" w:color="auto" w:fill="FFFFFF"/>
        <w:tabs>
          <w:tab w:val="num" w:pos="426"/>
        </w:tabs>
        <w:spacing w:before="101"/>
        <w:ind w:left="0" w:firstLine="0"/>
        <w:jc w:val="both"/>
      </w:pPr>
      <w:r>
        <w:t>Настоящее Положение устанавливает</w:t>
      </w:r>
      <w:r w:rsidR="00A474A6" w:rsidRPr="00A474A6">
        <w:t xml:space="preserve"> в соответствии с действующим законодательством Российской Федерации, Уставом Некоммерческого партнерства </w:t>
      </w:r>
      <w:proofErr w:type="spellStart"/>
      <w:r w:rsidR="006C5BC9">
        <w:t>энергоаудиторов</w:t>
      </w:r>
      <w:proofErr w:type="spellEnd"/>
      <w:r w:rsidR="00D010C3" w:rsidRPr="00D010C3">
        <w:t xml:space="preserve"> «</w:t>
      </w:r>
      <w:proofErr w:type="spellStart"/>
      <w:r w:rsidR="006C5BC9">
        <w:t>Энергоаудиторы</w:t>
      </w:r>
      <w:proofErr w:type="spellEnd"/>
      <w:r w:rsidR="006C5BC9">
        <w:t xml:space="preserve"> железнодорожных комплексов</w:t>
      </w:r>
      <w:r w:rsidR="00D010C3" w:rsidRPr="00D010C3">
        <w:t>»</w:t>
      </w:r>
      <w:r w:rsidR="00D010C3" w:rsidRPr="006B4AE0">
        <w:rPr>
          <w:sz w:val="28"/>
          <w:szCs w:val="28"/>
        </w:rPr>
        <w:t xml:space="preserve"> </w:t>
      </w:r>
      <w:r w:rsidR="00A474A6" w:rsidRPr="00A474A6">
        <w:t xml:space="preserve">(далее – </w:t>
      </w:r>
      <w:r w:rsidR="00CA3F57">
        <w:t>Партнерство</w:t>
      </w:r>
      <w:r w:rsidR="00A474A6" w:rsidRPr="00A474A6">
        <w:t xml:space="preserve">) </w:t>
      </w:r>
      <w:r w:rsidR="005E0599">
        <w:t>требования к</w:t>
      </w:r>
      <w:r>
        <w:t xml:space="preserve"> членств</w:t>
      </w:r>
      <w:r w:rsidR="005E0599">
        <w:t>у</w:t>
      </w:r>
      <w:r>
        <w:t xml:space="preserve"> </w:t>
      </w:r>
      <w:r w:rsidR="00CA3F57">
        <w:t>в Партнерстве</w:t>
      </w:r>
      <w:r>
        <w:t>, в том числе:</w:t>
      </w:r>
      <w:r w:rsidR="00A474A6">
        <w:t xml:space="preserve"> </w:t>
      </w:r>
      <w:r w:rsidR="005E0599">
        <w:t xml:space="preserve">размеры вступительных взносов, членских взносов и порядок их уплаты, а также порядок прекращения членства </w:t>
      </w:r>
      <w:r w:rsidR="00973919">
        <w:t>в</w:t>
      </w:r>
      <w:r w:rsidR="00120E86">
        <w:t xml:space="preserve"> </w:t>
      </w:r>
      <w:r w:rsidR="00CA3F57">
        <w:t>Партнерстве</w:t>
      </w:r>
      <w:r w:rsidR="00A474A6">
        <w:t>.</w:t>
      </w:r>
    </w:p>
    <w:p w:rsidR="00640C96" w:rsidRDefault="00640C96" w:rsidP="00442332">
      <w:pPr>
        <w:pStyle w:val="ad"/>
        <w:spacing w:after="0"/>
        <w:jc w:val="center"/>
        <w:rPr>
          <w:b/>
        </w:rPr>
      </w:pPr>
    </w:p>
    <w:p w:rsidR="00744D77" w:rsidRDefault="00744D77" w:rsidP="00442332">
      <w:pPr>
        <w:pStyle w:val="ad"/>
        <w:spacing w:after="0"/>
        <w:jc w:val="center"/>
        <w:rPr>
          <w:b/>
        </w:rPr>
      </w:pPr>
      <w:r>
        <w:rPr>
          <w:b/>
        </w:rPr>
        <w:t xml:space="preserve">2. </w:t>
      </w:r>
      <w:r w:rsidR="005327AD">
        <w:rPr>
          <w:b/>
        </w:rPr>
        <w:t xml:space="preserve">ПОРЯДОК ПРИЕМА </w:t>
      </w:r>
      <w:r>
        <w:rPr>
          <w:b/>
        </w:rPr>
        <w:t>В ЧЛЕНЫ</w:t>
      </w:r>
    </w:p>
    <w:p w:rsidR="007151A7" w:rsidRDefault="007151A7" w:rsidP="00223ADF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</w:pPr>
      <w:r>
        <w:t xml:space="preserve">В члены </w:t>
      </w:r>
      <w:r w:rsidR="00223ADF">
        <w:t>Партнерства</w:t>
      </w:r>
      <w:r>
        <w:t xml:space="preserve"> могут быть приняты юридическое лицо, в том числе иностранное юридическое лицо, и индивидуальный предприниматель, соответствующие требованиям к выдаче свидетельств о допуске к одному или нескольким видам работ, которые оказывают влияние на безопасность объектов капитального строительства и решение вопросов по выдаче свидетельства о </w:t>
      </w:r>
      <w:proofErr w:type="gramStart"/>
      <w:r>
        <w:t>допуске</w:t>
      </w:r>
      <w:proofErr w:type="gramEnd"/>
      <w:r>
        <w:t xml:space="preserve"> к которым отнесено общим собранием членов </w:t>
      </w:r>
      <w:r w:rsidR="00223ADF">
        <w:t>Партнерства</w:t>
      </w:r>
      <w:r>
        <w:t xml:space="preserve"> к сфере деятельно</w:t>
      </w:r>
      <w:r w:rsidR="00223ADF">
        <w:t>сти Партнерства</w:t>
      </w:r>
      <w:r>
        <w:t>.</w:t>
      </w:r>
    </w:p>
    <w:p w:rsidR="007B2F30" w:rsidRDefault="00223ADF" w:rsidP="007B2F30">
      <w:pPr>
        <w:numPr>
          <w:ilvl w:val="1"/>
          <w:numId w:val="4"/>
        </w:numPr>
        <w:shd w:val="clear" w:color="auto" w:fill="FFFFFF"/>
        <w:tabs>
          <w:tab w:val="left" w:pos="426"/>
        </w:tabs>
        <w:autoSpaceDE w:val="0"/>
        <w:ind w:left="0" w:firstLine="0"/>
        <w:jc w:val="both"/>
        <w:rPr>
          <w:color w:val="000000"/>
        </w:rPr>
      </w:pPr>
      <w:r>
        <w:tab/>
      </w:r>
      <w:r w:rsidR="006C5BC9">
        <w:t>Д</w:t>
      </w:r>
      <w:r>
        <w:t>ля приема в члены Партнерства</w:t>
      </w:r>
      <w:r w:rsidR="007B2F30" w:rsidRPr="005D28D0">
        <w:t xml:space="preserve"> индивидуальный предприниматель или юридическое лицо представляе</w:t>
      </w:r>
      <w:r>
        <w:t>т в Партнерство</w:t>
      </w:r>
      <w:r w:rsidR="007B2F30" w:rsidRPr="005D28D0">
        <w:t xml:space="preserve"> следующие документы:</w:t>
      </w:r>
    </w:p>
    <w:p w:rsidR="007151A7" w:rsidRDefault="007151A7" w:rsidP="007151A7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="007B2F30" w:rsidRPr="005D28D0">
        <w:t xml:space="preserve">1) заявление о приеме в члены саморегулируемой организации. В заявлении должны быть указаны определенный вид или виды работ, которые оказывают влияние на безопасность объектов капитального строительства и свидетельство о </w:t>
      </w:r>
      <w:proofErr w:type="gramStart"/>
      <w:r w:rsidR="007B2F30" w:rsidRPr="005D28D0">
        <w:t>допуске</w:t>
      </w:r>
      <w:proofErr w:type="gramEnd"/>
      <w:r w:rsidR="007B2F30" w:rsidRPr="005D28D0">
        <w:t xml:space="preserve"> к которым намерены получить индивидуальный предприниматель или юридическое лицо;</w:t>
      </w:r>
    </w:p>
    <w:p w:rsidR="007151A7" w:rsidRDefault="007151A7" w:rsidP="007151A7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="007B2F30" w:rsidRPr="005D28D0">
        <w:t>2) копия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</w:r>
    </w:p>
    <w:p w:rsidR="007151A7" w:rsidRDefault="007151A7" w:rsidP="007151A7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r>
        <w:rPr>
          <w:color w:val="000000"/>
        </w:rPr>
        <w:tab/>
      </w:r>
      <w:r w:rsidR="007B2F30" w:rsidRPr="005D28D0">
        <w:t>3) документы,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работ, которые оказывают влияние на безопасность объектов капитального строительства;</w:t>
      </w:r>
    </w:p>
    <w:p w:rsidR="00D070CD" w:rsidRDefault="007B23C6" w:rsidP="00D070CD">
      <w:pPr>
        <w:shd w:val="clear" w:color="auto" w:fill="FFFFFF"/>
        <w:tabs>
          <w:tab w:val="left" w:pos="426"/>
        </w:tabs>
        <w:autoSpaceDE w:val="0"/>
        <w:jc w:val="both"/>
      </w:pPr>
      <w:r>
        <w:tab/>
      </w:r>
      <w:r w:rsidR="007B2F30" w:rsidRPr="005D28D0">
        <w:t>4) копия выданного другой саморегулируемой организацией того же вида свидетельства о допуске к определенному виду или видам работ, которые оказывают влияние на безопасность объектов капитального строительства, в случае, если индивидуальный предприниматель или юридическое лицо является членом другой саморегулируемой организации того же вида.</w:t>
      </w:r>
    </w:p>
    <w:p w:rsidR="002C3988" w:rsidRDefault="00D070CD" w:rsidP="002C3988">
      <w:pPr>
        <w:shd w:val="clear" w:color="auto" w:fill="FFFFFF"/>
        <w:tabs>
          <w:tab w:val="left" w:pos="426"/>
        </w:tabs>
        <w:autoSpaceDE w:val="0"/>
        <w:jc w:val="both"/>
      </w:pPr>
      <w:r>
        <w:t xml:space="preserve">2.3. </w:t>
      </w:r>
      <w:r w:rsidR="007B23C6" w:rsidRPr="007B23C6">
        <w:t xml:space="preserve">Истребование от индивидуального предпринимателя или юридического лица наряду с документами, указанными в </w:t>
      </w:r>
      <w:hyperlink r:id="rId7" w:history="1">
        <w:r w:rsidR="007B23C6" w:rsidRPr="007B23C6">
          <w:t>части 2</w:t>
        </w:r>
      </w:hyperlink>
      <w:r>
        <w:t>.2.</w:t>
      </w:r>
      <w:r w:rsidR="007B23C6" w:rsidRPr="007B23C6">
        <w:t xml:space="preserve"> настояще</w:t>
      </w:r>
      <w:r>
        <w:t>го Требования</w:t>
      </w:r>
      <w:r w:rsidR="007B23C6" w:rsidRPr="007B23C6">
        <w:t>, иных документов для приема в члены саморегулируемой организации и выдачи свидетельства о допуске к определенному виду или видам работ, которые оказывают влияние на безопасность объектов капитального строительства, не допускается.</w:t>
      </w:r>
    </w:p>
    <w:p w:rsidR="00D0090D" w:rsidRPr="002C3988" w:rsidRDefault="002C3988" w:rsidP="002C3988">
      <w:pPr>
        <w:shd w:val="clear" w:color="auto" w:fill="FFFFFF"/>
        <w:tabs>
          <w:tab w:val="left" w:pos="426"/>
        </w:tabs>
        <w:autoSpaceDE w:val="0"/>
        <w:jc w:val="both"/>
      </w:pPr>
      <w:r>
        <w:rPr>
          <w:rFonts w:cs="Calibri"/>
        </w:rPr>
        <w:t>2</w:t>
      </w:r>
      <w:r w:rsidR="00D0090D" w:rsidRPr="0053599D">
        <w:rPr>
          <w:rFonts w:cs="Calibri"/>
        </w:rPr>
        <w:t>.4</w:t>
      </w:r>
      <w:r w:rsidR="00D0090D">
        <w:rPr>
          <w:rFonts w:cs="Calibri"/>
        </w:rPr>
        <w:t xml:space="preserve">. </w:t>
      </w:r>
      <w:proofErr w:type="gramStart"/>
      <w:r w:rsidR="00D0090D">
        <w:rPr>
          <w:rFonts w:cs="Calibri"/>
        </w:rPr>
        <w:t xml:space="preserve">Сотрудник Контрольно-Дисциплинарного комитета </w:t>
      </w:r>
      <w:r w:rsidR="00D0090D" w:rsidRPr="0053599D">
        <w:rPr>
          <w:rFonts w:cs="Calibri"/>
        </w:rPr>
        <w:t xml:space="preserve">осуществляет проверку представленных документов </w:t>
      </w:r>
      <w:r w:rsidR="00D0090D">
        <w:rPr>
          <w:rFonts w:cs="Calibri"/>
        </w:rPr>
        <w:t xml:space="preserve">указанных в п. 2.2. настоящего Требования </w:t>
      </w:r>
      <w:r w:rsidR="00D0090D" w:rsidRPr="0053599D">
        <w:rPr>
          <w:rFonts w:cs="Calibri"/>
        </w:rPr>
        <w:t xml:space="preserve">и принимает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работ, которые оказывают влияние на безопасность объектов капитального строительства, или об отказе в приеме с указанием причин отказа. </w:t>
      </w:r>
      <w:proofErr w:type="gramEnd"/>
    </w:p>
    <w:p w:rsidR="00D0090D" w:rsidRPr="007B23C6" w:rsidRDefault="00D0090D" w:rsidP="00D070CD">
      <w:pPr>
        <w:shd w:val="clear" w:color="auto" w:fill="FFFFFF"/>
        <w:tabs>
          <w:tab w:val="left" w:pos="426"/>
        </w:tabs>
        <w:autoSpaceDE w:val="0"/>
        <w:jc w:val="both"/>
      </w:pPr>
    </w:p>
    <w:p w:rsidR="005327AD" w:rsidRPr="005327AD" w:rsidRDefault="005327AD" w:rsidP="001437DA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ind w:left="0" w:firstLine="0"/>
        <w:jc w:val="center"/>
        <w:rPr>
          <w:b/>
          <w:color w:val="000000"/>
        </w:rPr>
      </w:pPr>
      <w:r w:rsidRPr="005327AD">
        <w:rPr>
          <w:b/>
          <w:color w:val="000000"/>
        </w:rPr>
        <w:t>ОТКАЗ В ПРИЕМЕ В ЧЛЕНЫ</w:t>
      </w:r>
    </w:p>
    <w:p w:rsidR="00C61673" w:rsidRDefault="00C61673" w:rsidP="001437DA">
      <w:pPr>
        <w:numPr>
          <w:ilvl w:val="1"/>
          <w:numId w:val="4"/>
        </w:numPr>
        <w:shd w:val="clear" w:color="auto" w:fill="FFFFFF"/>
        <w:tabs>
          <w:tab w:val="left" w:pos="426"/>
        </w:tabs>
        <w:autoSpaceDE w:val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Основаниями для отказа в приеме </w:t>
      </w:r>
      <w:r w:rsidR="002C3988">
        <w:rPr>
          <w:color w:val="000000"/>
        </w:rPr>
        <w:t xml:space="preserve">индивидуального предпринимателя или </w:t>
      </w:r>
      <w:r>
        <w:rPr>
          <w:color w:val="000000"/>
        </w:rPr>
        <w:t>юридического лица</w:t>
      </w:r>
      <w:r w:rsidRPr="00744D77">
        <w:rPr>
          <w:color w:val="000000"/>
        </w:rPr>
        <w:t xml:space="preserve"> в члены </w:t>
      </w:r>
      <w:r w:rsidR="00C219BB">
        <w:rPr>
          <w:color w:val="000000"/>
        </w:rPr>
        <w:t>Партнерства</w:t>
      </w:r>
      <w:r>
        <w:rPr>
          <w:color w:val="000000"/>
        </w:rPr>
        <w:t xml:space="preserve"> являются:</w:t>
      </w:r>
    </w:p>
    <w:p w:rsidR="00C61673" w:rsidRDefault="00C61673" w:rsidP="001437DA">
      <w:pPr>
        <w:numPr>
          <w:ilvl w:val="2"/>
          <w:numId w:val="4"/>
        </w:numPr>
        <w:shd w:val="clear" w:color="auto" w:fill="FFFFFF"/>
        <w:tabs>
          <w:tab w:val="left" w:pos="709"/>
        </w:tabs>
        <w:autoSpaceDE w:val="0"/>
        <w:jc w:val="both"/>
        <w:rPr>
          <w:color w:val="000000"/>
        </w:rPr>
      </w:pPr>
      <w:r>
        <w:rPr>
          <w:color w:val="000000"/>
        </w:rPr>
        <w:lastRenderedPageBreak/>
        <w:t xml:space="preserve">Несоответствие юридического лица требованиям к выдаче свидетельства о допуске к определенному виду или видам работ, которые оказывают влияние на безопасность объектов капитального строительства и указаны в заявлении в соответствии с </w:t>
      </w:r>
      <w:proofErr w:type="gramStart"/>
      <w:r w:rsidR="00D114AB">
        <w:rPr>
          <w:color w:val="000000"/>
        </w:rPr>
        <w:t>ч</w:t>
      </w:r>
      <w:proofErr w:type="gramEnd"/>
      <w:r w:rsidR="00D114AB">
        <w:rPr>
          <w:color w:val="000000"/>
        </w:rPr>
        <w:t xml:space="preserve">. 1 </w:t>
      </w:r>
      <w:r>
        <w:rPr>
          <w:color w:val="000000"/>
        </w:rPr>
        <w:t>п. 2.</w:t>
      </w:r>
      <w:r w:rsidR="000C484A">
        <w:rPr>
          <w:color w:val="000000"/>
        </w:rPr>
        <w:t>2.</w:t>
      </w:r>
      <w:r>
        <w:rPr>
          <w:color w:val="000000"/>
        </w:rPr>
        <w:t xml:space="preserve"> настоящ</w:t>
      </w:r>
      <w:r w:rsidR="00D114AB">
        <w:rPr>
          <w:color w:val="000000"/>
        </w:rPr>
        <w:t>их</w:t>
      </w:r>
      <w:r>
        <w:rPr>
          <w:color w:val="000000"/>
        </w:rPr>
        <w:t xml:space="preserve"> </w:t>
      </w:r>
      <w:r w:rsidR="00D114AB">
        <w:rPr>
          <w:color w:val="000000"/>
        </w:rPr>
        <w:t>Требований</w:t>
      </w:r>
      <w:r>
        <w:rPr>
          <w:color w:val="000000"/>
        </w:rPr>
        <w:t>;</w:t>
      </w:r>
    </w:p>
    <w:p w:rsidR="00C61673" w:rsidRDefault="00C61673" w:rsidP="001437DA">
      <w:pPr>
        <w:numPr>
          <w:ilvl w:val="2"/>
          <w:numId w:val="4"/>
        </w:numPr>
        <w:shd w:val="clear" w:color="auto" w:fill="FFFFFF"/>
        <w:tabs>
          <w:tab w:val="left" w:pos="709"/>
        </w:tabs>
        <w:autoSpaceDE w:val="0"/>
        <w:jc w:val="both"/>
        <w:rPr>
          <w:color w:val="000000"/>
        </w:rPr>
      </w:pPr>
      <w:r>
        <w:rPr>
          <w:color w:val="000000"/>
        </w:rPr>
        <w:t>Непредставление юридическим лицом в полном объеме документов, предусмотренных</w:t>
      </w:r>
      <w:r w:rsidR="000C484A">
        <w:rPr>
          <w:color w:val="000000"/>
        </w:rPr>
        <w:t xml:space="preserve"> п. 2.2. настоящ</w:t>
      </w:r>
      <w:r w:rsidR="00D114AB">
        <w:rPr>
          <w:color w:val="000000"/>
        </w:rPr>
        <w:t>их Требований</w:t>
      </w:r>
      <w:r w:rsidR="000C484A">
        <w:rPr>
          <w:color w:val="000000"/>
        </w:rPr>
        <w:t>;</w:t>
      </w:r>
    </w:p>
    <w:p w:rsidR="00D114AB" w:rsidRDefault="000C484A" w:rsidP="00D114AB">
      <w:pPr>
        <w:numPr>
          <w:ilvl w:val="2"/>
          <w:numId w:val="4"/>
        </w:numPr>
        <w:shd w:val="clear" w:color="auto" w:fill="FFFFFF"/>
        <w:tabs>
          <w:tab w:val="left" w:pos="709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Наличие </w:t>
      </w:r>
      <w:r w:rsidR="00C219BB">
        <w:rPr>
          <w:color w:val="000000"/>
        </w:rPr>
        <w:t xml:space="preserve">у </w:t>
      </w:r>
      <w:r>
        <w:rPr>
          <w:color w:val="000000"/>
        </w:rPr>
        <w:t xml:space="preserve">юридического лица выданного </w:t>
      </w:r>
      <w:r w:rsidR="000D5FE2">
        <w:rPr>
          <w:color w:val="000000"/>
        </w:rPr>
        <w:t xml:space="preserve">другой </w:t>
      </w:r>
      <w:r>
        <w:rPr>
          <w:color w:val="000000"/>
        </w:rPr>
        <w:t xml:space="preserve">саморегулируемой организацией допуска к определенному виду или видам работ, которые оказывают влияние на безопасность объектов капитального строительства и указаны в заявлении в </w:t>
      </w:r>
      <w:r w:rsidR="00D114AB">
        <w:rPr>
          <w:color w:val="000000"/>
        </w:rPr>
        <w:t xml:space="preserve">соответствии с </w:t>
      </w:r>
      <w:proofErr w:type="gramStart"/>
      <w:r w:rsidR="00D114AB">
        <w:rPr>
          <w:color w:val="000000"/>
        </w:rPr>
        <w:t>ч</w:t>
      </w:r>
      <w:proofErr w:type="gramEnd"/>
      <w:r w:rsidR="00D114AB">
        <w:rPr>
          <w:color w:val="000000"/>
        </w:rPr>
        <w:t>. 1 п. 2.2. настоящих Требований.</w:t>
      </w:r>
    </w:p>
    <w:p w:rsidR="00FC248E" w:rsidRDefault="00FC248E" w:rsidP="00885BA8">
      <w:pPr>
        <w:shd w:val="clear" w:color="auto" w:fill="FFFFFF"/>
        <w:tabs>
          <w:tab w:val="left" w:pos="709"/>
        </w:tabs>
        <w:autoSpaceDE w:val="0"/>
        <w:jc w:val="both"/>
        <w:rPr>
          <w:color w:val="000000"/>
        </w:rPr>
      </w:pPr>
    </w:p>
    <w:p w:rsidR="003D4BAC" w:rsidRDefault="003D4BAC" w:rsidP="003D4BAC">
      <w:pPr>
        <w:jc w:val="center"/>
        <w:rPr>
          <w:b/>
        </w:rPr>
      </w:pPr>
      <w:r>
        <w:rPr>
          <w:b/>
        </w:rPr>
        <w:t>4.РАЗМЕР ВЗНОСОВ В КОМПЕНСАЦИОННЫЙ ФОНД ПАРТНЕРСТВА, ПОРЯДОК ЕГО УПЛАТЫ</w:t>
      </w:r>
    </w:p>
    <w:p w:rsidR="003D4BAC" w:rsidRPr="00EB6D74" w:rsidRDefault="003D4BAC" w:rsidP="003D4BAC">
      <w:pPr>
        <w:jc w:val="both"/>
      </w:pPr>
      <w:r w:rsidRPr="00EB6D74">
        <w:rPr>
          <w:bCs/>
        </w:rPr>
        <w:t>4.1.</w:t>
      </w:r>
      <w:r w:rsidRPr="00EB6D74">
        <w:t xml:space="preserve">  Размер взноса в  компенсационный фонд  -</w:t>
      </w:r>
      <w:r w:rsidR="006C5BC9">
        <w:t>10000 рублей</w:t>
      </w:r>
      <w:r w:rsidRPr="00EB6D74">
        <w:t>.</w:t>
      </w:r>
    </w:p>
    <w:p w:rsidR="003D4BAC" w:rsidRPr="00EB6D74" w:rsidRDefault="003D4BAC" w:rsidP="003D4BAC">
      <w:pPr>
        <w:tabs>
          <w:tab w:val="left" w:pos="0"/>
        </w:tabs>
        <w:jc w:val="both"/>
      </w:pPr>
      <w:r w:rsidRPr="00EB6D74">
        <w:rPr>
          <w:bCs/>
        </w:rPr>
        <w:t>4.2.</w:t>
      </w:r>
      <w:r w:rsidRPr="00EB6D74">
        <w:t xml:space="preserve">  Взнос в компенсационный фонд может быть внесен разовым платежом. Датой  возникновения обязанности по внесению взноса в компенсационный фонд Партнерства определить день принятия кандидата в члены Партнерства, в соответствие с  решением Партнёрства о принятии в члены.         </w:t>
      </w:r>
    </w:p>
    <w:p w:rsidR="003D4BAC" w:rsidRDefault="00EB6D74" w:rsidP="003D4BAC">
      <w:pPr>
        <w:tabs>
          <w:tab w:val="left" w:pos="425"/>
        </w:tabs>
        <w:jc w:val="both"/>
      </w:pPr>
      <w:r w:rsidRPr="00EB6D74">
        <w:t>4.3</w:t>
      </w:r>
      <w:r>
        <w:t xml:space="preserve">. </w:t>
      </w:r>
      <w:r w:rsidR="003D4BAC" w:rsidRPr="004610FE">
        <w:t>В случае самостоятельного перечисления взноса, в назначении платежа указывается: «Оплата взноса в компенсационный фонд».  В случае перечисления взноса иным лицом за члена Партнерства и по его поручению, в назначении платежа указывается: «Оплата взноса в компенсационный фонд за _______(название организации - члена Партнерства)»</w:t>
      </w:r>
      <w:r w:rsidR="003D4BAC">
        <w:t>.</w:t>
      </w:r>
    </w:p>
    <w:p w:rsidR="003D4BAC" w:rsidRDefault="003D4BAC" w:rsidP="002B1977">
      <w:pPr>
        <w:shd w:val="clear" w:color="auto" w:fill="FFFFFF"/>
        <w:tabs>
          <w:tab w:val="left" w:pos="426"/>
        </w:tabs>
        <w:autoSpaceDE w:val="0"/>
        <w:jc w:val="center"/>
        <w:rPr>
          <w:b/>
          <w:bCs/>
        </w:rPr>
      </w:pPr>
    </w:p>
    <w:p w:rsidR="002B1977" w:rsidRDefault="00EB6D74" w:rsidP="002B1977">
      <w:pPr>
        <w:shd w:val="clear" w:color="auto" w:fill="FFFFFF"/>
        <w:tabs>
          <w:tab w:val="left" w:pos="426"/>
        </w:tabs>
        <w:autoSpaceDE w:val="0"/>
        <w:jc w:val="center"/>
        <w:rPr>
          <w:b/>
          <w:bCs/>
        </w:rPr>
      </w:pPr>
      <w:r>
        <w:rPr>
          <w:b/>
          <w:bCs/>
        </w:rPr>
        <w:t>5</w:t>
      </w:r>
      <w:r w:rsidR="002B1977">
        <w:rPr>
          <w:b/>
          <w:bCs/>
        </w:rPr>
        <w:t xml:space="preserve">. РАЗМЕР И ПОРЯДОК УПЛАТЫ </w:t>
      </w:r>
      <w:proofErr w:type="gramStart"/>
      <w:r w:rsidR="002B1977">
        <w:rPr>
          <w:b/>
          <w:bCs/>
        </w:rPr>
        <w:t>ВСТУПИТЕЛЬНОГО</w:t>
      </w:r>
      <w:proofErr w:type="gramEnd"/>
      <w:r w:rsidR="002B1977">
        <w:rPr>
          <w:b/>
          <w:bCs/>
        </w:rPr>
        <w:t xml:space="preserve"> И РЕГУЛЯРНЫХ ЧЛЕНСКИХ ВЗНОСОВ</w:t>
      </w:r>
    </w:p>
    <w:p w:rsidR="007973BC" w:rsidRDefault="00EB6D74" w:rsidP="007973BC">
      <w:pPr>
        <w:jc w:val="both"/>
      </w:pPr>
      <w:r>
        <w:rPr>
          <w:bCs/>
        </w:rPr>
        <w:t>5</w:t>
      </w:r>
      <w:r w:rsidR="002B1977" w:rsidRPr="007973BC">
        <w:rPr>
          <w:bCs/>
        </w:rPr>
        <w:t>.1. Размер вступительного  взноса</w:t>
      </w:r>
      <w:r w:rsidR="007973BC">
        <w:rPr>
          <w:b/>
          <w:bCs/>
        </w:rPr>
        <w:t xml:space="preserve"> </w:t>
      </w:r>
      <w:r w:rsidR="007973BC">
        <w:t>-  5000  (пять тысяч) рублей.</w:t>
      </w:r>
    </w:p>
    <w:p w:rsidR="002B1977" w:rsidRPr="004610FE" w:rsidRDefault="00EB6D74" w:rsidP="002B1977">
      <w:pPr>
        <w:jc w:val="both"/>
      </w:pPr>
      <w:r>
        <w:t>5</w:t>
      </w:r>
      <w:r w:rsidR="007973BC">
        <w:t xml:space="preserve">.2. </w:t>
      </w:r>
      <w:r w:rsidR="002B1977" w:rsidRPr="007973BC">
        <w:t>Размер регулярного членского взноса</w:t>
      </w:r>
      <w:r w:rsidR="002B1977" w:rsidRPr="004610FE">
        <w:t xml:space="preserve"> - 5000  (пять тысяч) рублей  ежемесячно.</w:t>
      </w:r>
    </w:p>
    <w:p w:rsidR="002B1977" w:rsidRPr="004610FE" w:rsidRDefault="00EB6D74" w:rsidP="002B1977">
      <w:pPr>
        <w:tabs>
          <w:tab w:val="left" w:pos="425"/>
        </w:tabs>
        <w:jc w:val="both"/>
      </w:pPr>
      <w:r>
        <w:t>5</w:t>
      </w:r>
      <w:r w:rsidR="007973BC">
        <w:t xml:space="preserve">.3. </w:t>
      </w:r>
      <w:r w:rsidR="007973BC">
        <w:rPr>
          <w:bCs/>
        </w:rPr>
        <w:t>Вступительный и регулярные</w:t>
      </w:r>
      <w:r w:rsidR="002B1977" w:rsidRPr="004610FE">
        <w:rPr>
          <w:bCs/>
        </w:rPr>
        <w:t xml:space="preserve"> членский взносы могут быть перечислены как членом Партнерства, так и  иным лицом за члена Партнерства и по его поручению.</w:t>
      </w:r>
      <w:r w:rsidR="002B1977" w:rsidRPr="004610FE">
        <w:t xml:space="preserve"> В случае самостоятельного перечисления взносов, в назначении платежа указывается: «Оплата вступительного и/или членского взносов за _______(указывается </w:t>
      </w:r>
      <w:r w:rsidR="002B1977" w:rsidRPr="004610FE">
        <w:rPr>
          <w:i/>
          <w:iCs/>
        </w:rPr>
        <w:t>оплачиваемый период, год</w:t>
      </w:r>
      <w:r w:rsidR="002B1977" w:rsidRPr="004610FE">
        <w:t xml:space="preserve">). В случае перечисления взносов иным лицом за члена Партнерства и по его поручению, в назначении платежа указывается: «Оплата вступительного и/или членского взносов за _______(название организации - члена Партнерства), за __________ (указывается </w:t>
      </w:r>
      <w:r w:rsidR="002B1977" w:rsidRPr="004610FE">
        <w:rPr>
          <w:i/>
          <w:iCs/>
        </w:rPr>
        <w:t>оплачиваемый период, год</w:t>
      </w:r>
      <w:r w:rsidR="002B1977" w:rsidRPr="004610FE">
        <w:t>)</w:t>
      </w:r>
      <w:proofErr w:type="gramStart"/>
      <w:r w:rsidR="002B1977" w:rsidRPr="004610FE">
        <w:t>.»</w:t>
      </w:r>
      <w:proofErr w:type="gramEnd"/>
    </w:p>
    <w:p w:rsidR="001516A1" w:rsidRDefault="001516A1" w:rsidP="005F74F9">
      <w:pPr>
        <w:ind w:firstLine="284"/>
        <w:jc w:val="center"/>
        <w:rPr>
          <w:b/>
        </w:rPr>
      </w:pPr>
    </w:p>
    <w:p w:rsidR="005F74F9" w:rsidRPr="005F74F9" w:rsidRDefault="00C22C86" w:rsidP="005F74F9">
      <w:pPr>
        <w:ind w:firstLine="284"/>
        <w:jc w:val="center"/>
        <w:rPr>
          <w:b/>
        </w:rPr>
      </w:pPr>
      <w:r>
        <w:rPr>
          <w:b/>
        </w:rPr>
        <w:t xml:space="preserve">6. </w:t>
      </w:r>
      <w:r w:rsidR="00A91E92">
        <w:rPr>
          <w:b/>
        </w:rPr>
        <w:t>ПОРЯДОК АННУЛИРОВАНИЯ РЕШЕНИЯ ПАРТНЕРСТВА</w:t>
      </w:r>
    </w:p>
    <w:p w:rsidR="00C22C86" w:rsidRDefault="00C22C86" w:rsidP="00C22C86">
      <w:pPr>
        <w:ind w:firstLine="284"/>
        <w:jc w:val="both"/>
      </w:pPr>
      <w:r>
        <w:t xml:space="preserve">6.1. </w:t>
      </w:r>
      <w:r w:rsidR="009310B5">
        <w:t xml:space="preserve">Решение о приеме </w:t>
      </w:r>
      <w:r w:rsidR="00D114AB">
        <w:t>индивидуального предпринимателя или юридического лица</w:t>
      </w:r>
      <w:r w:rsidR="009310B5">
        <w:t xml:space="preserve"> в члены </w:t>
      </w:r>
      <w:r>
        <w:t>Партнерства</w:t>
      </w:r>
      <w:r w:rsidR="009310B5">
        <w:t xml:space="preserve"> вступает в силу </w:t>
      </w:r>
      <w:proofErr w:type="gramStart"/>
      <w:r w:rsidR="009310B5">
        <w:t>с даты представления</w:t>
      </w:r>
      <w:proofErr w:type="gramEnd"/>
      <w:r w:rsidR="009310B5">
        <w:t xml:space="preserve"> таким лицом в Партнерство на проверку документов</w:t>
      </w:r>
      <w:r>
        <w:t>.</w:t>
      </w:r>
    </w:p>
    <w:p w:rsidR="002B1977" w:rsidRPr="00D129A2" w:rsidRDefault="00FD7ACB" w:rsidP="002B1977">
      <w:pPr>
        <w:ind w:firstLine="284"/>
        <w:jc w:val="both"/>
      </w:pPr>
      <w:r w:rsidRPr="00D129A2">
        <w:t>6.</w:t>
      </w:r>
      <w:r w:rsidR="006C5BC9">
        <w:t>2</w:t>
      </w:r>
      <w:r w:rsidRPr="00D129A2">
        <w:t>.</w:t>
      </w:r>
      <w:r w:rsidR="001D185A" w:rsidRPr="00D129A2">
        <w:t xml:space="preserve">Так же члену Партнерства предоставляется месячный срок на выполнение других условий, а именно оплата  компенсационного фонда в полном объеме, выполнение условий </w:t>
      </w:r>
      <w:proofErr w:type="gramStart"/>
      <w:r w:rsidR="001D185A" w:rsidRPr="00D129A2">
        <w:t>требований</w:t>
      </w:r>
      <w:proofErr w:type="gramEnd"/>
      <w:r w:rsidR="001D185A" w:rsidRPr="00D129A2">
        <w:t xml:space="preserve"> к страхованию утвержденных в Партнерстве, при этом фактом исполнения этих требований считается не наличие самого страхования, а предоставление в Партнерство докумен</w:t>
      </w:r>
      <w:r w:rsidRPr="00D129A2">
        <w:t>тов подтверждающих исполнение</w:t>
      </w:r>
      <w:r w:rsidR="001D185A" w:rsidRPr="00D129A2">
        <w:t xml:space="preserve"> требований</w:t>
      </w:r>
      <w:r w:rsidRPr="00D129A2">
        <w:t xml:space="preserve"> к страхованию</w:t>
      </w:r>
      <w:r w:rsidR="001D185A" w:rsidRPr="00D129A2">
        <w:t>.</w:t>
      </w:r>
      <w:r w:rsidRPr="00D129A2">
        <w:t xml:space="preserve"> В случае не выполнения требований указанных в настоящем пункте решение так же считается </w:t>
      </w:r>
      <w:r w:rsidR="00204B83" w:rsidRPr="00D129A2">
        <w:t>аннулированным автоматически, т.е. не вступившим в силу.</w:t>
      </w:r>
      <w:r w:rsidR="001D185A" w:rsidRPr="00D129A2">
        <w:t xml:space="preserve"> </w:t>
      </w:r>
    </w:p>
    <w:p w:rsidR="002B1977" w:rsidRDefault="00E00EF3" w:rsidP="00FD7ACB">
      <w:pPr>
        <w:ind w:firstLine="284"/>
        <w:jc w:val="both"/>
      </w:pPr>
      <w:r w:rsidRPr="00E00EF3">
        <w:t>6</w:t>
      </w:r>
      <w:r w:rsidR="00FD7ACB">
        <w:t>.</w:t>
      </w:r>
      <w:r w:rsidR="006C5BC9">
        <w:t>3</w:t>
      </w:r>
      <w:r w:rsidR="00D9617E" w:rsidRPr="00D9617E">
        <w:rPr>
          <w:b/>
        </w:rPr>
        <w:tab/>
      </w:r>
      <w:r w:rsidR="002B1977">
        <w:t xml:space="preserve">Партнерство вправе определить </w:t>
      </w:r>
      <w:r>
        <w:t>порядок аннулирования решения о приеме</w:t>
      </w:r>
      <w:r w:rsidR="00751B3E">
        <w:t xml:space="preserve"> индивидуального предпринимателя или юридического лица</w:t>
      </w:r>
      <w:r>
        <w:t xml:space="preserve"> в члены Партнерства </w:t>
      </w:r>
      <w:r w:rsidR="002B1977">
        <w:t>самостоятельно, поскольку аннулирование является самостоятельным процессуальным действием. ФЗ</w:t>
      </w:r>
      <w:r>
        <w:t xml:space="preserve"> «О саморегулируемых организациях» </w:t>
      </w:r>
      <w:r w:rsidR="00A51F11">
        <w:t>определяет</w:t>
      </w:r>
      <w:r>
        <w:t xml:space="preserve"> </w:t>
      </w:r>
      <w:r w:rsidR="00A51F11">
        <w:t>такую</w:t>
      </w:r>
      <w:r>
        <w:t xml:space="preserve"> </w:t>
      </w:r>
      <w:r w:rsidR="002B1977">
        <w:t>процедур</w:t>
      </w:r>
      <w:r w:rsidR="00A51F11">
        <w:t>у</w:t>
      </w:r>
      <w:r w:rsidR="002B1977">
        <w:t xml:space="preserve">, </w:t>
      </w:r>
      <w:r>
        <w:t xml:space="preserve">как, </w:t>
      </w:r>
      <w:r w:rsidR="002B1977">
        <w:t xml:space="preserve">например, прекращение членства </w:t>
      </w:r>
      <w:r>
        <w:t xml:space="preserve">в саморегулируемой организации </w:t>
      </w:r>
      <w:r w:rsidR="00A51F11">
        <w:t>способами исключения из членов,</w:t>
      </w:r>
      <w:r w:rsidR="002B1977">
        <w:t xml:space="preserve"> добровольное прекращение членства - в рамках этих процедур </w:t>
      </w:r>
      <w:r w:rsidR="002B1977">
        <w:lastRenderedPageBreak/>
        <w:t xml:space="preserve">Партнерство руководствуется Градостроительным кодексом, либо </w:t>
      </w:r>
      <w:r w:rsidR="00A51F11">
        <w:t>внутренними документами Партнерства.</w:t>
      </w:r>
    </w:p>
    <w:p w:rsidR="002B1977" w:rsidRPr="00E97BFB" w:rsidRDefault="00A51F11" w:rsidP="002B1977">
      <w:pPr>
        <w:jc w:val="both"/>
      </w:pPr>
      <w:r>
        <w:tab/>
        <w:t>П</w:t>
      </w:r>
      <w:r w:rsidR="002B1977">
        <w:t>роце</w:t>
      </w:r>
      <w:r>
        <w:t xml:space="preserve">дура аннулирования </w:t>
      </w:r>
      <w:r w:rsidR="002B1977">
        <w:t xml:space="preserve">не регламентирована </w:t>
      </w:r>
      <w:r>
        <w:t xml:space="preserve">ФЗ «О саморегулируемых организациях» поэтому </w:t>
      </w:r>
      <w:r w:rsidR="002B1977">
        <w:t>Партнерство вправе самостоятельн</w:t>
      </w:r>
      <w:r>
        <w:t xml:space="preserve">о определить порядок </w:t>
      </w:r>
      <w:r w:rsidR="00CF2AD2">
        <w:t xml:space="preserve">осуществления </w:t>
      </w:r>
      <w:r>
        <w:t xml:space="preserve">данной </w:t>
      </w:r>
      <w:r w:rsidR="002B1977">
        <w:t>процедур</w:t>
      </w:r>
      <w:r>
        <w:t>ы</w:t>
      </w:r>
      <w:r w:rsidR="002B1977">
        <w:t xml:space="preserve">.    </w:t>
      </w:r>
    </w:p>
    <w:p w:rsidR="00B94736" w:rsidRPr="00A91E92" w:rsidRDefault="00B94736" w:rsidP="00B94736">
      <w:pPr>
        <w:pStyle w:val="25"/>
        <w:spacing w:after="0" w:line="240" w:lineRule="auto"/>
        <w:jc w:val="both"/>
        <w:rPr>
          <w:b/>
        </w:rPr>
      </w:pPr>
    </w:p>
    <w:p w:rsidR="00A91E92" w:rsidRPr="00A91E92" w:rsidRDefault="00A91E92" w:rsidP="00A91E9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1E92">
        <w:rPr>
          <w:rFonts w:ascii="Times New Roman" w:hAnsi="Times New Roman" w:cs="Times New Roman"/>
          <w:b/>
          <w:sz w:val="24"/>
          <w:szCs w:val="24"/>
        </w:rPr>
        <w:t>7. ПРЕКРАЩЕНИЕ ЧЛЕНСТВА В ПАРТНЕРСТВЕ</w:t>
      </w:r>
    </w:p>
    <w:p w:rsidR="00A91E92" w:rsidRPr="00A91E92" w:rsidRDefault="00A91E92" w:rsidP="00A91E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E92" w:rsidRPr="00A91E92" w:rsidRDefault="00A91E92" w:rsidP="00A91E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Членство в Партнерстве</w:t>
      </w:r>
      <w:r w:rsidRPr="00A91E92">
        <w:rPr>
          <w:rFonts w:ascii="Times New Roman" w:hAnsi="Times New Roman" w:cs="Times New Roman"/>
          <w:sz w:val="24"/>
          <w:szCs w:val="24"/>
        </w:rPr>
        <w:t xml:space="preserve"> прекращается в случае:</w:t>
      </w:r>
    </w:p>
    <w:p w:rsidR="00A91E92" w:rsidRPr="00A91E92" w:rsidRDefault="00A91E92" w:rsidP="00A91E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"/>
      <w:bookmarkEnd w:id="2"/>
      <w:r w:rsidRPr="00A91E92">
        <w:rPr>
          <w:rFonts w:ascii="Times New Roman" w:hAnsi="Times New Roman" w:cs="Times New Roman"/>
          <w:sz w:val="24"/>
          <w:szCs w:val="24"/>
        </w:rPr>
        <w:t xml:space="preserve">1) добровольного выхода члена </w:t>
      </w:r>
      <w:r w:rsidR="00632C49">
        <w:rPr>
          <w:rFonts w:ascii="Times New Roman" w:hAnsi="Times New Roman" w:cs="Times New Roman"/>
          <w:sz w:val="24"/>
          <w:szCs w:val="24"/>
        </w:rPr>
        <w:t>Партнерства</w:t>
      </w:r>
      <w:r w:rsidRPr="00A91E92">
        <w:rPr>
          <w:rFonts w:ascii="Times New Roman" w:hAnsi="Times New Roman" w:cs="Times New Roman"/>
          <w:sz w:val="24"/>
          <w:szCs w:val="24"/>
        </w:rPr>
        <w:t xml:space="preserve"> из </w:t>
      </w:r>
      <w:r w:rsidR="00632C49">
        <w:rPr>
          <w:rFonts w:ascii="Times New Roman" w:hAnsi="Times New Roman" w:cs="Times New Roman"/>
          <w:sz w:val="24"/>
          <w:szCs w:val="24"/>
        </w:rPr>
        <w:t>Партнерства</w:t>
      </w:r>
      <w:r w:rsidRPr="00A91E92">
        <w:rPr>
          <w:rFonts w:ascii="Times New Roman" w:hAnsi="Times New Roman" w:cs="Times New Roman"/>
          <w:sz w:val="24"/>
          <w:szCs w:val="24"/>
        </w:rPr>
        <w:t>;</w:t>
      </w:r>
    </w:p>
    <w:p w:rsidR="00A91E92" w:rsidRPr="00A91E92" w:rsidRDefault="00A91E92" w:rsidP="00A91E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E92">
        <w:rPr>
          <w:rFonts w:ascii="Times New Roman" w:hAnsi="Times New Roman" w:cs="Times New Roman"/>
          <w:sz w:val="24"/>
          <w:szCs w:val="24"/>
        </w:rPr>
        <w:t xml:space="preserve">2) исключения из членов </w:t>
      </w:r>
      <w:r w:rsidR="00632C49">
        <w:rPr>
          <w:rFonts w:ascii="Times New Roman" w:hAnsi="Times New Roman" w:cs="Times New Roman"/>
          <w:sz w:val="24"/>
          <w:szCs w:val="24"/>
        </w:rPr>
        <w:t>Партнерства по решению Партнерства</w:t>
      </w:r>
      <w:r w:rsidRPr="00A91E92">
        <w:rPr>
          <w:rFonts w:ascii="Times New Roman" w:hAnsi="Times New Roman" w:cs="Times New Roman"/>
          <w:sz w:val="24"/>
          <w:szCs w:val="24"/>
        </w:rPr>
        <w:t>;</w:t>
      </w:r>
    </w:p>
    <w:p w:rsidR="00A91E92" w:rsidRPr="00A91E92" w:rsidRDefault="00A91E92" w:rsidP="00A91E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E92">
        <w:rPr>
          <w:rFonts w:ascii="Times New Roman" w:hAnsi="Times New Roman" w:cs="Times New Roman"/>
          <w:sz w:val="24"/>
          <w:szCs w:val="24"/>
        </w:rPr>
        <w:t xml:space="preserve">3) смерти индивидуального предпринимателя - члена </w:t>
      </w:r>
      <w:r w:rsidR="00632C49">
        <w:rPr>
          <w:rFonts w:ascii="Times New Roman" w:hAnsi="Times New Roman" w:cs="Times New Roman"/>
          <w:sz w:val="24"/>
          <w:szCs w:val="24"/>
        </w:rPr>
        <w:t xml:space="preserve">Партнерства </w:t>
      </w:r>
      <w:r w:rsidRPr="00A91E92">
        <w:rPr>
          <w:rFonts w:ascii="Times New Roman" w:hAnsi="Times New Roman" w:cs="Times New Roman"/>
          <w:sz w:val="24"/>
          <w:szCs w:val="24"/>
        </w:rPr>
        <w:t xml:space="preserve">или ликвидации юридического лица </w:t>
      </w:r>
      <w:r w:rsidR="00632C49">
        <w:rPr>
          <w:rFonts w:ascii="Times New Roman" w:hAnsi="Times New Roman" w:cs="Times New Roman"/>
          <w:sz w:val="24"/>
          <w:szCs w:val="24"/>
        </w:rPr>
        <w:t>–</w:t>
      </w:r>
      <w:r w:rsidRPr="00A91E92">
        <w:rPr>
          <w:rFonts w:ascii="Times New Roman" w:hAnsi="Times New Roman" w:cs="Times New Roman"/>
          <w:sz w:val="24"/>
          <w:szCs w:val="24"/>
        </w:rPr>
        <w:t xml:space="preserve"> члена</w:t>
      </w:r>
      <w:r w:rsidR="00632C49">
        <w:rPr>
          <w:rFonts w:ascii="Times New Roman" w:hAnsi="Times New Roman" w:cs="Times New Roman"/>
          <w:sz w:val="24"/>
          <w:szCs w:val="24"/>
        </w:rPr>
        <w:t xml:space="preserve"> Партнерства</w:t>
      </w:r>
      <w:r w:rsidRPr="00A91E92">
        <w:rPr>
          <w:rFonts w:ascii="Times New Roman" w:hAnsi="Times New Roman" w:cs="Times New Roman"/>
          <w:sz w:val="24"/>
          <w:szCs w:val="24"/>
        </w:rPr>
        <w:t>.</w:t>
      </w:r>
    </w:p>
    <w:p w:rsidR="00A91E92" w:rsidRPr="00A91E92" w:rsidRDefault="00632C49" w:rsidP="00A91E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91E92" w:rsidRPr="00A91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1E92" w:rsidRPr="00A91E92">
        <w:rPr>
          <w:rFonts w:ascii="Times New Roman" w:hAnsi="Times New Roman" w:cs="Times New Roman"/>
          <w:sz w:val="24"/>
          <w:szCs w:val="24"/>
        </w:rPr>
        <w:t xml:space="preserve">. В случае, предусмотренном </w:t>
      </w:r>
      <w:hyperlink w:anchor="Par3" w:history="1">
        <w:r w:rsidR="00A91E92" w:rsidRPr="00A91E92">
          <w:rPr>
            <w:rFonts w:ascii="Times New Roman" w:hAnsi="Times New Roman" w:cs="Times New Roman"/>
            <w:sz w:val="24"/>
            <w:szCs w:val="24"/>
          </w:rPr>
          <w:t xml:space="preserve">пунктом 1 части </w:t>
        </w:r>
        <w:r>
          <w:rPr>
            <w:rFonts w:ascii="Times New Roman" w:hAnsi="Times New Roman" w:cs="Times New Roman"/>
            <w:sz w:val="24"/>
            <w:szCs w:val="24"/>
          </w:rPr>
          <w:t>7.</w:t>
        </w:r>
        <w:r w:rsidR="00A91E92" w:rsidRPr="00A91E92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A91E92" w:rsidRPr="00A91E92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4E0724">
        <w:rPr>
          <w:rFonts w:ascii="Times New Roman" w:hAnsi="Times New Roman" w:cs="Times New Roman"/>
          <w:sz w:val="24"/>
          <w:szCs w:val="24"/>
        </w:rPr>
        <w:t>их</w:t>
      </w:r>
      <w:r w:rsidR="00A91E92" w:rsidRPr="00A91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</w:t>
      </w:r>
      <w:r w:rsidR="004E072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членство в Партнерстве</w:t>
      </w:r>
      <w:r w:rsidR="00A91E92" w:rsidRPr="00A91E92">
        <w:rPr>
          <w:rFonts w:ascii="Times New Roman" w:hAnsi="Times New Roman" w:cs="Times New Roman"/>
          <w:sz w:val="24"/>
          <w:szCs w:val="24"/>
        </w:rPr>
        <w:t xml:space="preserve"> прекращается со дня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Партнерство </w:t>
      </w:r>
      <w:r w:rsidR="00A91E92" w:rsidRPr="00A91E92">
        <w:rPr>
          <w:rFonts w:ascii="Times New Roman" w:hAnsi="Times New Roman" w:cs="Times New Roman"/>
          <w:sz w:val="24"/>
          <w:szCs w:val="24"/>
        </w:rPr>
        <w:t xml:space="preserve">заявления члена </w:t>
      </w:r>
      <w:r w:rsidR="00B30BE3">
        <w:rPr>
          <w:rFonts w:ascii="Times New Roman" w:hAnsi="Times New Roman" w:cs="Times New Roman"/>
          <w:sz w:val="24"/>
          <w:szCs w:val="24"/>
        </w:rPr>
        <w:t xml:space="preserve">Партнерства </w:t>
      </w:r>
      <w:r w:rsidR="00A91E92" w:rsidRPr="00A91E92">
        <w:rPr>
          <w:rFonts w:ascii="Times New Roman" w:hAnsi="Times New Roman" w:cs="Times New Roman"/>
          <w:sz w:val="24"/>
          <w:szCs w:val="24"/>
        </w:rPr>
        <w:t>о добровольном прекращении его членства в</w:t>
      </w:r>
      <w:r w:rsidR="00B30BE3">
        <w:rPr>
          <w:rFonts w:ascii="Times New Roman" w:hAnsi="Times New Roman" w:cs="Times New Roman"/>
          <w:sz w:val="24"/>
          <w:szCs w:val="24"/>
        </w:rPr>
        <w:t xml:space="preserve"> Партнерстве</w:t>
      </w:r>
      <w:r w:rsidR="00A91E92" w:rsidRPr="00A91E92">
        <w:rPr>
          <w:rFonts w:ascii="Times New Roman" w:hAnsi="Times New Roman" w:cs="Times New Roman"/>
          <w:sz w:val="24"/>
          <w:szCs w:val="24"/>
        </w:rPr>
        <w:t>.</w:t>
      </w:r>
    </w:p>
    <w:p w:rsidR="00A91E92" w:rsidRPr="00A91E92" w:rsidRDefault="00B30BE3" w:rsidP="00A91E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A91E92" w:rsidRPr="00A91E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Партнерство</w:t>
      </w:r>
      <w:r w:rsidR="00A91E92" w:rsidRPr="00A91E92">
        <w:rPr>
          <w:rFonts w:ascii="Times New Roman" w:hAnsi="Times New Roman" w:cs="Times New Roman"/>
          <w:sz w:val="24"/>
          <w:szCs w:val="24"/>
        </w:rPr>
        <w:t xml:space="preserve"> принимает решение об исключении из членов </w:t>
      </w:r>
      <w:r>
        <w:rPr>
          <w:rFonts w:ascii="Times New Roman" w:hAnsi="Times New Roman" w:cs="Times New Roman"/>
          <w:sz w:val="24"/>
          <w:szCs w:val="24"/>
        </w:rPr>
        <w:t xml:space="preserve">Партнерства </w:t>
      </w:r>
      <w:r w:rsidR="00A91E92" w:rsidRPr="00A91E92">
        <w:rPr>
          <w:rFonts w:ascii="Times New Roman" w:hAnsi="Times New Roman" w:cs="Times New Roman"/>
          <w:sz w:val="24"/>
          <w:szCs w:val="24"/>
        </w:rPr>
        <w:t>индивидуального предпринимателя или юридического лица в случае:</w:t>
      </w:r>
    </w:p>
    <w:p w:rsidR="00A91E92" w:rsidRPr="00A91E92" w:rsidRDefault="00A91E92" w:rsidP="00A91E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E92">
        <w:rPr>
          <w:rFonts w:ascii="Times New Roman" w:hAnsi="Times New Roman" w:cs="Times New Roman"/>
          <w:sz w:val="24"/>
          <w:szCs w:val="24"/>
        </w:rPr>
        <w:t xml:space="preserve">1) несоблюдения членом </w:t>
      </w:r>
      <w:r w:rsidR="00B30BE3">
        <w:rPr>
          <w:rFonts w:ascii="Times New Roman" w:hAnsi="Times New Roman" w:cs="Times New Roman"/>
          <w:sz w:val="24"/>
          <w:szCs w:val="24"/>
        </w:rPr>
        <w:t xml:space="preserve">Партнерства </w:t>
      </w:r>
      <w:r w:rsidRPr="00A91E92">
        <w:rPr>
          <w:rFonts w:ascii="Times New Roman" w:hAnsi="Times New Roman" w:cs="Times New Roman"/>
          <w:sz w:val="24"/>
          <w:szCs w:val="24"/>
        </w:rPr>
        <w:t>требований технических регламентов, повлекшего за собой причинение вреда;</w:t>
      </w:r>
    </w:p>
    <w:p w:rsidR="00A91E92" w:rsidRPr="00A91E92" w:rsidRDefault="00A91E92" w:rsidP="00A91E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E92">
        <w:rPr>
          <w:rFonts w:ascii="Times New Roman" w:hAnsi="Times New Roman" w:cs="Times New Roman"/>
          <w:sz w:val="24"/>
          <w:szCs w:val="24"/>
        </w:rPr>
        <w:t xml:space="preserve">2) неоднократного в течение одного года или грубого нарушения членом </w:t>
      </w:r>
      <w:r w:rsidR="00B30BE3">
        <w:rPr>
          <w:rFonts w:ascii="Times New Roman" w:hAnsi="Times New Roman" w:cs="Times New Roman"/>
          <w:sz w:val="24"/>
          <w:szCs w:val="24"/>
        </w:rPr>
        <w:t xml:space="preserve">Партнерства </w:t>
      </w:r>
      <w:r w:rsidRPr="00A91E92">
        <w:rPr>
          <w:rFonts w:ascii="Times New Roman" w:hAnsi="Times New Roman" w:cs="Times New Roman"/>
          <w:sz w:val="24"/>
          <w:szCs w:val="24"/>
        </w:rPr>
        <w:t xml:space="preserve">требований к выдаче свидетельств о допуске, требований технических регламентов, правил контроля в области саморегулирования, требований стандартов </w:t>
      </w:r>
      <w:r w:rsidR="00B30BE3">
        <w:rPr>
          <w:rFonts w:ascii="Times New Roman" w:hAnsi="Times New Roman" w:cs="Times New Roman"/>
          <w:sz w:val="24"/>
          <w:szCs w:val="24"/>
        </w:rPr>
        <w:t xml:space="preserve">Партнерства </w:t>
      </w:r>
      <w:r w:rsidRPr="00A91E92">
        <w:rPr>
          <w:rFonts w:ascii="Times New Roman" w:hAnsi="Times New Roman" w:cs="Times New Roman"/>
          <w:sz w:val="24"/>
          <w:szCs w:val="24"/>
        </w:rPr>
        <w:t>и (или) требований правил саморегулирования</w:t>
      </w:r>
      <w:r w:rsidR="005821C7">
        <w:rPr>
          <w:rFonts w:ascii="Times New Roman" w:hAnsi="Times New Roman" w:cs="Times New Roman"/>
          <w:sz w:val="24"/>
          <w:szCs w:val="24"/>
        </w:rPr>
        <w:t xml:space="preserve"> (при их нали</w:t>
      </w:r>
      <w:r w:rsidR="000B456F">
        <w:rPr>
          <w:rFonts w:ascii="Times New Roman" w:hAnsi="Times New Roman" w:cs="Times New Roman"/>
          <w:sz w:val="24"/>
          <w:szCs w:val="24"/>
        </w:rPr>
        <w:t>чии)</w:t>
      </w:r>
      <w:r w:rsidRPr="00A91E92">
        <w:rPr>
          <w:rFonts w:ascii="Times New Roman" w:hAnsi="Times New Roman" w:cs="Times New Roman"/>
          <w:sz w:val="24"/>
          <w:szCs w:val="24"/>
        </w:rPr>
        <w:t>;</w:t>
      </w:r>
    </w:p>
    <w:p w:rsidR="00A91E92" w:rsidRPr="00A91E92" w:rsidRDefault="00A91E92" w:rsidP="00A91E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E92">
        <w:rPr>
          <w:rFonts w:ascii="Times New Roman" w:hAnsi="Times New Roman" w:cs="Times New Roman"/>
          <w:sz w:val="24"/>
          <w:szCs w:val="24"/>
        </w:rPr>
        <w:t>3) неоднократной неуплаты в течение одного года или несвоевременной уплаты в течение одного года членских взносов;</w:t>
      </w:r>
    </w:p>
    <w:p w:rsidR="00A91E92" w:rsidRPr="00A91E92" w:rsidRDefault="00A91E92" w:rsidP="00A91E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E92">
        <w:rPr>
          <w:rFonts w:ascii="Times New Roman" w:hAnsi="Times New Roman" w:cs="Times New Roman"/>
          <w:sz w:val="24"/>
          <w:szCs w:val="24"/>
        </w:rPr>
        <w:t xml:space="preserve">4) невнесения взноса в компенсационный фонд </w:t>
      </w:r>
      <w:r w:rsidR="000B456F">
        <w:rPr>
          <w:rFonts w:ascii="Times New Roman" w:hAnsi="Times New Roman" w:cs="Times New Roman"/>
          <w:sz w:val="24"/>
          <w:szCs w:val="24"/>
        </w:rPr>
        <w:t>Партнерства</w:t>
      </w:r>
      <w:r w:rsidRPr="00A91E92">
        <w:rPr>
          <w:rFonts w:ascii="Times New Roman" w:hAnsi="Times New Roman" w:cs="Times New Roman"/>
          <w:sz w:val="24"/>
          <w:szCs w:val="24"/>
        </w:rPr>
        <w:t xml:space="preserve"> в установленный срок;</w:t>
      </w:r>
    </w:p>
    <w:p w:rsidR="00A91E92" w:rsidRPr="00A91E92" w:rsidRDefault="00A91E92" w:rsidP="00A91E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E92">
        <w:rPr>
          <w:rFonts w:ascii="Times New Roman" w:hAnsi="Times New Roman" w:cs="Times New Roman"/>
          <w:sz w:val="24"/>
          <w:szCs w:val="24"/>
        </w:rPr>
        <w:t>5) отсутствия у индивидуального предпринимателя или юридического лица свидетельства о допуске хотя бы к одному виду работ, которые оказывают влияние на безопасность объектов капитального строительства;</w:t>
      </w:r>
    </w:p>
    <w:sectPr w:rsidR="00A91E92" w:rsidRPr="00A91E92" w:rsidSect="008A379C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359" w:rsidRDefault="00825359">
      <w:r>
        <w:separator/>
      </w:r>
    </w:p>
  </w:endnote>
  <w:endnote w:type="continuationSeparator" w:id="0">
    <w:p w:rsidR="00825359" w:rsidRDefault="00825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F1" w:rsidRDefault="00C90A94">
    <w:pPr>
      <w:pStyle w:val="a6"/>
      <w:jc w:val="right"/>
    </w:pPr>
    <w:fldSimple w:instr=" PAGE   \* MERGEFORMAT ">
      <w:r w:rsidR="00FA5442">
        <w:rPr>
          <w:noProof/>
        </w:rPr>
        <w:t>4</w:t>
      </w:r>
    </w:fldSimple>
  </w:p>
  <w:p w:rsidR="009C1CF1" w:rsidRDefault="009C1C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359" w:rsidRDefault="00825359">
      <w:r>
        <w:separator/>
      </w:r>
    </w:p>
  </w:footnote>
  <w:footnote w:type="continuationSeparator" w:id="0">
    <w:p w:rsidR="00825359" w:rsidRDefault="00825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09E"/>
    <w:multiLevelType w:val="hybridMultilevel"/>
    <w:tmpl w:val="EB72231E"/>
    <w:lvl w:ilvl="0" w:tplc="240A18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0447A63"/>
    <w:multiLevelType w:val="hybridMultilevel"/>
    <w:tmpl w:val="4080CF4A"/>
    <w:lvl w:ilvl="0" w:tplc="8FD42C5C">
      <w:numFmt w:val="bullet"/>
      <w:lvlText w:val="-"/>
      <w:lvlJc w:val="left"/>
      <w:pPr>
        <w:tabs>
          <w:tab w:val="num" w:pos="1264"/>
        </w:tabs>
        <w:ind w:left="1264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2A7163E7"/>
    <w:multiLevelType w:val="hybridMultilevel"/>
    <w:tmpl w:val="EDB83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45809"/>
    <w:multiLevelType w:val="hybridMultilevel"/>
    <w:tmpl w:val="35B84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C8B"/>
    <w:multiLevelType w:val="singleLevel"/>
    <w:tmpl w:val="725498B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4AA26463"/>
    <w:multiLevelType w:val="hybridMultilevel"/>
    <w:tmpl w:val="DF3E06DC"/>
    <w:lvl w:ilvl="0" w:tplc="81C04516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8">
    <w:nsid w:val="5EE2540F"/>
    <w:multiLevelType w:val="multilevel"/>
    <w:tmpl w:val="B1F217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EA"/>
    <w:rsid w:val="000107E3"/>
    <w:rsid w:val="00014493"/>
    <w:rsid w:val="00014AFD"/>
    <w:rsid w:val="0001567F"/>
    <w:rsid w:val="00016A9E"/>
    <w:rsid w:val="00024F57"/>
    <w:rsid w:val="00033247"/>
    <w:rsid w:val="00036699"/>
    <w:rsid w:val="00047118"/>
    <w:rsid w:val="00052DFC"/>
    <w:rsid w:val="00062EA2"/>
    <w:rsid w:val="00065F6B"/>
    <w:rsid w:val="00067EAB"/>
    <w:rsid w:val="000711F2"/>
    <w:rsid w:val="00073BDF"/>
    <w:rsid w:val="0008082E"/>
    <w:rsid w:val="00082A09"/>
    <w:rsid w:val="0008332A"/>
    <w:rsid w:val="00090F7B"/>
    <w:rsid w:val="00091514"/>
    <w:rsid w:val="000A0CF9"/>
    <w:rsid w:val="000A1BBB"/>
    <w:rsid w:val="000A2D35"/>
    <w:rsid w:val="000B01C7"/>
    <w:rsid w:val="000B456F"/>
    <w:rsid w:val="000B6D5D"/>
    <w:rsid w:val="000C484A"/>
    <w:rsid w:val="000D0D43"/>
    <w:rsid w:val="000D1B96"/>
    <w:rsid w:val="000D2C32"/>
    <w:rsid w:val="000D403D"/>
    <w:rsid w:val="000D5FE2"/>
    <w:rsid w:val="000E0C1F"/>
    <w:rsid w:val="000E2DFF"/>
    <w:rsid w:val="000E375A"/>
    <w:rsid w:val="000F2BDA"/>
    <w:rsid w:val="000F4DE1"/>
    <w:rsid w:val="000F4EFD"/>
    <w:rsid w:val="000F535B"/>
    <w:rsid w:val="000F6B1D"/>
    <w:rsid w:val="0010016F"/>
    <w:rsid w:val="001125C1"/>
    <w:rsid w:val="00115F95"/>
    <w:rsid w:val="00120E86"/>
    <w:rsid w:val="001222AF"/>
    <w:rsid w:val="00127B49"/>
    <w:rsid w:val="00134C4B"/>
    <w:rsid w:val="00137545"/>
    <w:rsid w:val="00140A21"/>
    <w:rsid w:val="001437DA"/>
    <w:rsid w:val="00143C3B"/>
    <w:rsid w:val="00147964"/>
    <w:rsid w:val="001516A1"/>
    <w:rsid w:val="00151C45"/>
    <w:rsid w:val="00155C05"/>
    <w:rsid w:val="0015741A"/>
    <w:rsid w:val="00157BE8"/>
    <w:rsid w:val="00161A69"/>
    <w:rsid w:val="00162C06"/>
    <w:rsid w:val="00164CB8"/>
    <w:rsid w:val="00167698"/>
    <w:rsid w:val="001728EC"/>
    <w:rsid w:val="00177980"/>
    <w:rsid w:val="00181B60"/>
    <w:rsid w:val="00186E89"/>
    <w:rsid w:val="00187380"/>
    <w:rsid w:val="00187CF2"/>
    <w:rsid w:val="001904CC"/>
    <w:rsid w:val="0019181E"/>
    <w:rsid w:val="001967EE"/>
    <w:rsid w:val="001A2D66"/>
    <w:rsid w:val="001A3938"/>
    <w:rsid w:val="001B4974"/>
    <w:rsid w:val="001B58AB"/>
    <w:rsid w:val="001B6878"/>
    <w:rsid w:val="001B757A"/>
    <w:rsid w:val="001C6C03"/>
    <w:rsid w:val="001C6D3E"/>
    <w:rsid w:val="001D185A"/>
    <w:rsid w:val="001D6B60"/>
    <w:rsid w:val="001E0EE5"/>
    <w:rsid w:val="001E31ED"/>
    <w:rsid w:val="001E4DAB"/>
    <w:rsid w:val="001E5540"/>
    <w:rsid w:val="001E7AC5"/>
    <w:rsid w:val="001F1C31"/>
    <w:rsid w:val="001F279A"/>
    <w:rsid w:val="001F439D"/>
    <w:rsid w:val="001F50C4"/>
    <w:rsid w:val="001F6116"/>
    <w:rsid w:val="00201564"/>
    <w:rsid w:val="00203408"/>
    <w:rsid w:val="00204B83"/>
    <w:rsid w:val="00210B16"/>
    <w:rsid w:val="00215761"/>
    <w:rsid w:val="00215BF5"/>
    <w:rsid w:val="002173D4"/>
    <w:rsid w:val="00221015"/>
    <w:rsid w:val="00223ADF"/>
    <w:rsid w:val="00224D6D"/>
    <w:rsid w:val="00226FD3"/>
    <w:rsid w:val="0023435B"/>
    <w:rsid w:val="00242C52"/>
    <w:rsid w:val="00247DDD"/>
    <w:rsid w:val="002501E6"/>
    <w:rsid w:val="0026288C"/>
    <w:rsid w:val="0027352C"/>
    <w:rsid w:val="0027473B"/>
    <w:rsid w:val="00275BBB"/>
    <w:rsid w:val="002763AD"/>
    <w:rsid w:val="00281FAE"/>
    <w:rsid w:val="002A3E45"/>
    <w:rsid w:val="002B07D6"/>
    <w:rsid w:val="002B1977"/>
    <w:rsid w:val="002B46F0"/>
    <w:rsid w:val="002C3988"/>
    <w:rsid w:val="002C413A"/>
    <w:rsid w:val="002C4717"/>
    <w:rsid w:val="002D306F"/>
    <w:rsid w:val="002D5AFB"/>
    <w:rsid w:val="002D7C48"/>
    <w:rsid w:val="002E1D22"/>
    <w:rsid w:val="002E4AE3"/>
    <w:rsid w:val="002F0707"/>
    <w:rsid w:val="002F0EFC"/>
    <w:rsid w:val="002F1F68"/>
    <w:rsid w:val="002F404D"/>
    <w:rsid w:val="002F7B29"/>
    <w:rsid w:val="003021B4"/>
    <w:rsid w:val="003074EF"/>
    <w:rsid w:val="00310CDF"/>
    <w:rsid w:val="003170AF"/>
    <w:rsid w:val="00317438"/>
    <w:rsid w:val="0032310B"/>
    <w:rsid w:val="003330A3"/>
    <w:rsid w:val="00343EAA"/>
    <w:rsid w:val="003464EA"/>
    <w:rsid w:val="003530F7"/>
    <w:rsid w:val="003578BF"/>
    <w:rsid w:val="00361818"/>
    <w:rsid w:val="00363F53"/>
    <w:rsid w:val="00365C0F"/>
    <w:rsid w:val="0037476B"/>
    <w:rsid w:val="003805FE"/>
    <w:rsid w:val="003807D8"/>
    <w:rsid w:val="00384044"/>
    <w:rsid w:val="003901FB"/>
    <w:rsid w:val="0039057C"/>
    <w:rsid w:val="00391805"/>
    <w:rsid w:val="003A4448"/>
    <w:rsid w:val="003A60DF"/>
    <w:rsid w:val="003B0E95"/>
    <w:rsid w:val="003B5293"/>
    <w:rsid w:val="003C1AAC"/>
    <w:rsid w:val="003C23D3"/>
    <w:rsid w:val="003C65A0"/>
    <w:rsid w:val="003D2BBA"/>
    <w:rsid w:val="003D3C31"/>
    <w:rsid w:val="003D4BAC"/>
    <w:rsid w:val="003D54BB"/>
    <w:rsid w:val="003E1BF2"/>
    <w:rsid w:val="003E7895"/>
    <w:rsid w:val="003F00AD"/>
    <w:rsid w:val="0040018B"/>
    <w:rsid w:val="0040307E"/>
    <w:rsid w:val="00405BBA"/>
    <w:rsid w:val="00413934"/>
    <w:rsid w:val="004161BE"/>
    <w:rsid w:val="004212F5"/>
    <w:rsid w:val="00422310"/>
    <w:rsid w:val="004226C0"/>
    <w:rsid w:val="00441A9E"/>
    <w:rsid w:val="00442332"/>
    <w:rsid w:val="00443B78"/>
    <w:rsid w:val="00450E90"/>
    <w:rsid w:val="00453263"/>
    <w:rsid w:val="0045708B"/>
    <w:rsid w:val="00462CC9"/>
    <w:rsid w:val="00471CF4"/>
    <w:rsid w:val="00473607"/>
    <w:rsid w:val="00476262"/>
    <w:rsid w:val="00485533"/>
    <w:rsid w:val="004940AD"/>
    <w:rsid w:val="004944AD"/>
    <w:rsid w:val="0049756C"/>
    <w:rsid w:val="004A2E5B"/>
    <w:rsid w:val="004A6E32"/>
    <w:rsid w:val="004B3245"/>
    <w:rsid w:val="004C3C0A"/>
    <w:rsid w:val="004C6BA9"/>
    <w:rsid w:val="004D14C4"/>
    <w:rsid w:val="004D4FD4"/>
    <w:rsid w:val="004D6A8C"/>
    <w:rsid w:val="004E0724"/>
    <w:rsid w:val="004E5A3E"/>
    <w:rsid w:val="004F15B1"/>
    <w:rsid w:val="004F549F"/>
    <w:rsid w:val="004F5708"/>
    <w:rsid w:val="005014F7"/>
    <w:rsid w:val="00505002"/>
    <w:rsid w:val="0050600C"/>
    <w:rsid w:val="0051160A"/>
    <w:rsid w:val="00513665"/>
    <w:rsid w:val="00514042"/>
    <w:rsid w:val="005167FF"/>
    <w:rsid w:val="00516FC4"/>
    <w:rsid w:val="005217C8"/>
    <w:rsid w:val="00523680"/>
    <w:rsid w:val="005327AD"/>
    <w:rsid w:val="005360C1"/>
    <w:rsid w:val="00536E68"/>
    <w:rsid w:val="00540510"/>
    <w:rsid w:val="00540C10"/>
    <w:rsid w:val="005434EE"/>
    <w:rsid w:val="00544C79"/>
    <w:rsid w:val="00554178"/>
    <w:rsid w:val="00555F2D"/>
    <w:rsid w:val="00562878"/>
    <w:rsid w:val="00563F77"/>
    <w:rsid w:val="00566401"/>
    <w:rsid w:val="00566A5C"/>
    <w:rsid w:val="00566B68"/>
    <w:rsid w:val="005821C7"/>
    <w:rsid w:val="00582DB5"/>
    <w:rsid w:val="00583798"/>
    <w:rsid w:val="00584797"/>
    <w:rsid w:val="00591E9F"/>
    <w:rsid w:val="00594284"/>
    <w:rsid w:val="005951B6"/>
    <w:rsid w:val="00597BB8"/>
    <w:rsid w:val="005A7428"/>
    <w:rsid w:val="005A79EA"/>
    <w:rsid w:val="005B2324"/>
    <w:rsid w:val="005B2527"/>
    <w:rsid w:val="005B6216"/>
    <w:rsid w:val="005B73FE"/>
    <w:rsid w:val="005C274B"/>
    <w:rsid w:val="005C5E9F"/>
    <w:rsid w:val="005C7382"/>
    <w:rsid w:val="005D1587"/>
    <w:rsid w:val="005D21BE"/>
    <w:rsid w:val="005E0599"/>
    <w:rsid w:val="005E2978"/>
    <w:rsid w:val="005E74DF"/>
    <w:rsid w:val="005F74F9"/>
    <w:rsid w:val="00601B7D"/>
    <w:rsid w:val="00601BD0"/>
    <w:rsid w:val="00606D77"/>
    <w:rsid w:val="00607F1E"/>
    <w:rsid w:val="00612522"/>
    <w:rsid w:val="00614210"/>
    <w:rsid w:val="00614445"/>
    <w:rsid w:val="00615CBB"/>
    <w:rsid w:val="00617C72"/>
    <w:rsid w:val="00626092"/>
    <w:rsid w:val="00626240"/>
    <w:rsid w:val="00632C49"/>
    <w:rsid w:val="006356DE"/>
    <w:rsid w:val="00640C96"/>
    <w:rsid w:val="00643F19"/>
    <w:rsid w:val="0064699B"/>
    <w:rsid w:val="00652EC5"/>
    <w:rsid w:val="006572B2"/>
    <w:rsid w:val="00666BAB"/>
    <w:rsid w:val="00670309"/>
    <w:rsid w:val="00671329"/>
    <w:rsid w:val="00672204"/>
    <w:rsid w:val="006758EA"/>
    <w:rsid w:val="00676F63"/>
    <w:rsid w:val="00682C46"/>
    <w:rsid w:val="006861A2"/>
    <w:rsid w:val="00687387"/>
    <w:rsid w:val="00692782"/>
    <w:rsid w:val="006929FF"/>
    <w:rsid w:val="0069655A"/>
    <w:rsid w:val="006A1657"/>
    <w:rsid w:val="006A17DF"/>
    <w:rsid w:val="006A5B5A"/>
    <w:rsid w:val="006A7E4B"/>
    <w:rsid w:val="006B2F9C"/>
    <w:rsid w:val="006B7FCF"/>
    <w:rsid w:val="006C1C0A"/>
    <w:rsid w:val="006C5BC9"/>
    <w:rsid w:val="006C758C"/>
    <w:rsid w:val="006D4F1D"/>
    <w:rsid w:val="006D7A7C"/>
    <w:rsid w:val="006E2E86"/>
    <w:rsid w:val="006E6870"/>
    <w:rsid w:val="006E6EBA"/>
    <w:rsid w:val="006F5FB0"/>
    <w:rsid w:val="00704145"/>
    <w:rsid w:val="00707C0E"/>
    <w:rsid w:val="00710BEE"/>
    <w:rsid w:val="00711B3A"/>
    <w:rsid w:val="0071222F"/>
    <w:rsid w:val="0071299E"/>
    <w:rsid w:val="007151A7"/>
    <w:rsid w:val="00726D58"/>
    <w:rsid w:val="00730C1F"/>
    <w:rsid w:val="007332D2"/>
    <w:rsid w:val="00737840"/>
    <w:rsid w:val="00742D77"/>
    <w:rsid w:val="0074433B"/>
    <w:rsid w:val="007445DB"/>
    <w:rsid w:val="00744D77"/>
    <w:rsid w:val="00751B3E"/>
    <w:rsid w:val="007560E4"/>
    <w:rsid w:val="00762011"/>
    <w:rsid w:val="0076459A"/>
    <w:rsid w:val="0077059C"/>
    <w:rsid w:val="00773C9B"/>
    <w:rsid w:val="00780942"/>
    <w:rsid w:val="00782055"/>
    <w:rsid w:val="0078556E"/>
    <w:rsid w:val="0078718A"/>
    <w:rsid w:val="007903C3"/>
    <w:rsid w:val="00796BA4"/>
    <w:rsid w:val="007973BC"/>
    <w:rsid w:val="007A1BF5"/>
    <w:rsid w:val="007A2F48"/>
    <w:rsid w:val="007A3EFC"/>
    <w:rsid w:val="007A54BF"/>
    <w:rsid w:val="007A63FA"/>
    <w:rsid w:val="007A66DA"/>
    <w:rsid w:val="007B23C6"/>
    <w:rsid w:val="007B2F30"/>
    <w:rsid w:val="007C15E4"/>
    <w:rsid w:val="007C2112"/>
    <w:rsid w:val="007D6498"/>
    <w:rsid w:val="007E44B7"/>
    <w:rsid w:val="007E5062"/>
    <w:rsid w:val="007E597F"/>
    <w:rsid w:val="007E731E"/>
    <w:rsid w:val="007F399C"/>
    <w:rsid w:val="007F55D2"/>
    <w:rsid w:val="00800555"/>
    <w:rsid w:val="008005E5"/>
    <w:rsid w:val="00805FFC"/>
    <w:rsid w:val="008101A9"/>
    <w:rsid w:val="00813587"/>
    <w:rsid w:val="00821EDA"/>
    <w:rsid w:val="00825359"/>
    <w:rsid w:val="00827BC1"/>
    <w:rsid w:val="00842264"/>
    <w:rsid w:val="00844C1D"/>
    <w:rsid w:val="00844EC9"/>
    <w:rsid w:val="00856744"/>
    <w:rsid w:val="0085741F"/>
    <w:rsid w:val="0086212F"/>
    <w:rsid w:val="008644E2"/>
    <w:rsid w:val="00865368"/>
    <w:rsid w:val="008706F6"/>
    <w:rsid w:val="00872BDF"/>
    <w:rsid w:val="00872DB7"/>
    <w:rsid w:val="00873FE3"/>
    <w:rsid w:val="00875C16"/>
    <w:rsid w:val="00876138"/>
    <w:rsid w:val="00885BA8"/>
    <w:rsid w:val="00885F28"/>
    <w:rsid w:val="00893181"/>
    <w:rsid w:val="008A18EE"/>
    <w:rsid w:val="008A379C"/>
    <w:rsid w:val="008A384C"/>
    <w:rsid w:val="008A4B26"/>
    <w:rsid w:val="008A4B6E"/>
    <w:rsid w:val="008B27F5"/>
    <w:rsid w:val="008B2E99"/>
    <w:rsid w:val="008B612E"/>
    <w:rsid w:val="008B69CE"/>
    <w:rsid w:val="008C4A16"/>
    <w:rsid w:val="008C7C5D"/>
    <w:rsid w:val="008D330A"/>
    <w:rsid w:val="008D4A41"/>
    <w:rsid w:val="008D5726"/>
    <w:rsid w:val="008D7317"/>
    <w:rsid w:val="008E4336"/>
    <w:rsid w:val="008F051B"/>
    <w:rsid w:val="008F514C"/>
    <w:rsid w:val="008F668A"/>
    <w:rsid w:val="008F6F38"/>
    <w:rsid w:val="009010DD"/>
    <w:rsid w:val="00902196"/>
    <w:rsid w:val="00903FA7"/>
    <w:rsid w:val="00904163"/>
    <w:rsid w:val="00906E1D"/>
    <w:rsid w:val="0090763D"/>
    <w:rsid w:val="0091165E"/>
    <w:rsid w:val="0091235C"/>
    <w:rsid w:val="00916D50"/>
    <w:rsid w:val="00920F81"/>
    <w:rsid w:val="00920FD7"/>
    <w:rsid w:val="009248CC"/>
    <w:rsid w:val="009310B5"/>
    <w:rsid w:val="00943FE2"/>
    <w:rsid w:val="00944EA0"/>
    <w:rsid w:val="00947C6F"/>
    <w:rsid w:val="00950664"/>
    <w:rsid w:val="00950CDB"/>
    <w:rsid w:val="00953A19"/>
    <w:rsid w:val="00963F0D"/>
    <w:rsid w:val="00965F09"/>
    <w:rsid w:val="009673C6"/>
    <w:rsid w:val="009724C4"/>
    <w:rsid w:val="00973919"/>
    <w:rsid w:val="00982AB0"/>
    <w:rsid w:val="009858AA"/>
    <w:rsid w:val="00985EBA"/>
    <w:rsid w:val="00986D8D"/>
    <w:rsid w:val="00994D71"/>
    <w:rsid w:val="00995B63"/>
    <w:rsid w:val="009A30DC"/>
    <w:rsid w:val="009A3DAD"/>
    <w:rsid w:val="009A7057"/>
    <w:rsid w:val="009B0286"/>
    <w:rsid w:val="009B6D3F"/>
    <w:rsid w:val="009C1583"/>
    <w:rsid w:val="009C1A0A"/>
    <w:rsid w:val="009C1CF1"/>
    <w:rsid w:val="009C4F88"/>
    <w:rsid w:val="009D013F"/>
    <w:rsid w:val="009D4C0C"/>
    <w:rsid w:val="009D5AAD"/>
    <w:rsid w:val="009D60D7"/>
    <w:rsid w:val="009E69A2"/>
    <w:rsid w:val="009E6F20"/>
    <w:rsid w:val="009F34B5"/>
    <w:rsid w:val="009F4793"/>
    <w:rsid w:val="00A00800"/>
    <w:rsid w:val="00A00846"/>
    <w:rsid w:val="00A02E2F"/>
    <w:rsid w:val="00A04E0A"/>
    <w:rsid w:val="00A059B1"/>
    <w:rsid w:val="00A07518"/>
    <w:rsid w:val="00A11854"/>
    <w:rsid w:val="00A138A6"/>
    <w:rsid w:val="00A14D14"/>
    <w:rsid w:val="00A24B9E"/>
    <w:rsid w:val="00A2697F"/>
    <w:rsid w:val="00A30E05"/>
    <w:rsid w:val="00A34BEA"/>
    <w:rsid w:val="00A365D2"/>
    <w:rsid w:val="00A37403"/>
    <w:rsid w:val="00A37632"/>
    <w:rsid w:val="00A45ECC"/>
    <w:rsid w:val="00A474A6"/>
    <w:rsid w:val="00A47B2F"/>
    <w:rsid w:val="00A505A5"/>
    <w:rsid w:val="00A51F11"/>
    <w:rsid w:val="00A55A9C"/>
    <w:rsid w:val="00A56A77"/>
    <w:rsid w:val="00A64454"/>
    <w:rsid w:val="00A659E1"/>
    <w:rsid w:val="00A714D7"/>
    <w:rsid w:val="00A715EA"/>
    <w:rsid w:val="00A72EB3"/>
    <w:rsid w:val="00A773D9"/>
    <w:rsid w:val="00A828B8"/>
    <w:rsid w:val="00A8458B"/>
    <w:rsid w:val="00A9055E"/>
    <w:rsid w:val="00A91E92"/>
    <w:rsid w:val="00A92D84"/>
    <w:rsid w:val="00A92DA7"/>
    <w:rsid w:val="00A93159"/>
    <w:rsid w:val="00A931E8"/>
    <w:rsid w:val="00A94092"/>
    <w:rsid w:val="00A95A6C"/>
    <w:rsid w:val="00AA266C"/>
    <w:rsid w:val="00AB787D"/>
    <w:rsid w:val="00AC07D5"/>
    <w:rsid w:val="00AC19F8"/>
    <w:rsid w:val="00AD5D10"/>
    <w:rsid w:val="00AD7EA9"/>
    <w:rsid w:val="00AE2107"/>
    <w:rsid w:val="00AE7938"/>
    <w:rsid w:val="00AF281B"/>
    <w:rsid w:val="00B068FE"/>
    <w:rsid w:val="00B1611E"/>
    <w:rsid w:val="00B16A3A"/>
    <w:rsid w:val="00B21674"/>
    <w:rsid w:val="00B24F2C"/>
    <w:rsid w:val="00B26CFE"/>
    <w:rsid w:val="00B30BE3"/>
    <w:rsid w:val="00B324F9"/>
    <w:rsid w:val="00B34721"/>
    <w:rsid w:val="00B3569C"/>
    <w:rsid w:val="00B37285"/>
    <w:rsid w:val="00B37D59"/>
    <w:rsid w:val="00B511CE"/>
    <w:rsid w:val="00B51FD1"/>
    <w:rsid w:val="00B538AA"/>
    <w:rsid w:val="00B540DA"/>
    <w:rsid w:val="00B5474A"/>
    <w:rsid w:val="00B57532"/>
    <w:rsid w:val="00B73360"/>
    <w:rsid w:val="00B74AEB"/>
    <w:rsid w:val="00B811CF"/>
    <w:rsid w:val="00B81F9D"/>
    <w:rsid w:val="00B83082"/>
    <w:rsid w:val="00B83C5B"/>
    <w:rsid w:val="00B83ED7"/>
    <w:rsid w:val="00B85CC5"/>
    <w:rsid w:val="00B86CB3"/>
    <w:rsid w:val="00B934BC"/>
    <w:rsid w:val="00B94736"/>
    <w:rsid w:val="00BA3FE0"/>
    <w:rsid w:val="00BB28A9"/>
    <w:rsid w:val="00BB4A8E"/>
    <w:rsid w:val="00BB4D3D"/>
    <w:rsid w:val="00BC324E"/>
    <w:rsid w:val="00BC4A70"/>
    <w:rsid w:val="00BD5158"/>
    <w:rsid w:val="00BD61C2"/>
    <w:rsid w:val="00BE2830"/>
    <w:rsid w:val="00BE4CB2"/>
    <w:rsid w:val="00BE4E6A"/>
    <w:rsid w:val="00BE6A4E"/>
    <w:rsid w:val="00BF6418"/>
    <w:rsid w:val="00C039EB"/>
    <w:rsid w:val="00C13310"/>
    <w:rsid w:val="00C219BB"/>
    <w:rsid w:val="00C22C86"/>
    <w:rsid w:val="00C41D09"/>
    <w:rsid w:val="00C4526B"/>
    <w:rsid w:val="00C47F87"/>
    <w:rsid w:val="00C55FCD"/>
    <w:rsid w:val="00C60FE6"/>
    <w:rsid w:val="00C61673"/>
    <w:rsid w:val="00C621E3"/>
    <w:rsid w:val="00C648F6"/>
    <w:rsid w:val="00C65899"/>
    <w:rsid w:val="00C871F9"/>
    <w:rsid w:val="00C90A94"/>
    <w:rsid w:val="00C9492F"/>
    <w:rsid w:val="00CA154D"/>
    <w:rsid w:val="00CA1EC0"/>
    <w:rsid w:val="00CA3F57"/>
    <w:rsid w:val="00CA5747"/>
    <w:rsid w:val="00CA7A68"/>
    <w:rsid w:val="00CB5BCF"/>
    <w:rsid w:val="00CB5F92"/>
    <w:rsid w:val="00CC05D7"/>
    <w:rsid w:val="00CD0BF4"/>
    <w:rsid w:val="00CF26B0"/>
    <w:rsid w:val="00CF2AD2"/>
    <w:rsid w:val="00CF310D"/>
    <w:rsid w:val="00CF37ED"/>
    <w:rsid w:val="00CF5CAE"/>
    <w:rsid w:val="00CF7827"/>
    <w:rsid w:val="00CF7866"/>
    <w:rsid w:val="00D0090D"/>
    <w:rsid w:val="00D010C3"/>
    <w:rsid w:val="00D013D1"/>
    <w:rsid w:val="00D02229"/>
    <w:rsid w:val="00D06C46"/>
    <w:rsid w:val="00D070CD"/>
    <w:rsid w:val="00D114AB"/>
    <w:rsid w:val="00D129A2"/>
    <w:rsid w:val="00D212FA"/>
    <w:rsid w:val="00D30439"/>
    <w:rsid w:val="00D323BE"/>
    <w:rsid w:val="00D40FAE"/>
    <w:rsid w:val="00D4522C"/>
    <w:rsid w:val="00D4751F"/>
    <w:rsid w:val="00D478F6"/>
    <w:rsid w:val="00D60926"/>
    <w:rsid w:val="00D65B1F"/>
    <w:rsid w:val="00D83615"/>
    <w:rsid w:val="00D920BD"/>
    <w:rsid w:val="00D92ACF"/>
    <w:rsid w:val="00D93283"/>
    <w:rsid w:val="00D9617E"/>
    <w:rsid w:val="00DA0FEE"/>
    <w:rsid w:val="00DA1EB3"/>
    <w:rsid w:val="00DA2015"/>
    <w:rsid w:val="00DA5B0C"/>
    <w:rsid w:val="00DB296E"/>
    <w:rsid w:val="00DB535B"/>
    <w:rsid w:val="00DC13EE"/>
    <w:rsid w:val="00DD5B0E"/>
    <w:rsid w:val="00DE5993"/>
    <w:rsid w:val="00DE61B0"/>
    <w:rsid w:val="00DF25E3"/>
    <w:rsid w:val="00E00EF3"/>
    <w:rsid w:val="00E01898"/>
    <w:rsid w:val="00E07323"/>
    <w:rsid w:val="00E076CC"/>
    <w:rsid w:val="00E128E9"/>
    <w:rsid w:val="00E23FE8"/>
    <w:rsid w:val="00E24EAC"/>
    <w:rsid w:val="00E2560F"/>
    <w:rsid w:val="00E33459"/>
    <w:rsid w:val="00E35000"/>
    <w:rsid w:val="00E35967"/>
    <w:rsid w:val="00E35F94"/>
    <w:rsid w:val="00E36C2A"/>
    <w:rsid w:val="00E40D64"/>
    <w:rsid w:val="00E43310"/>
    <w:rsid w:val="00E43A6C"/>
    <w:rsid w:val="00E44D97"/>
    <w:rsid w:val="00E4711E"/>
    <w:rsid w:val="00E551B7"/>
    <w:rsid w:val="00E60F19"/>
    <w:rsid w:val="00E65A29"/>
    <w:rsid w:val="00E722D1"/>
    <w:rsid w:val="00E7469E"/>
    <w:rsid w:val="00E77643"/>
    <w:rsid w:val="00E8255E"/>
    <w:rsid w:val="00E94747"/>
    <w:rsid w:val="00E9793B"/>
    <w:rsid w:val="00E97AE5"/>
    <w:rsid w:val="00EA141B"/>
    <w:rsid w:val="00EA2456"/>
    <w:rsid w:val="00EA39F5"/>
    <w:rsid w:val="00EA3F47"/>
    <w:rsid w:val="00EA5C17"/>
    <w:rsid w:val="00EA7424"/>
    <w:rsid w:val="00EB01A2"/>
    <w:rsid w:val="00EB1878"/>
    <w:rsid w:val="00EB2644"/>
    <w:rsid w:val="00EB63B4"/>
    <w:rsid w:val="00EB6D74"/>
    <w:rsid w:val="00EC1076"/>
    <w:rsid w:val="00EC1C93"/>
    <w:rsid w:val="00EC1CC2"/>
    <w:rsid w:val="00ED39C9"/>
    <w:rsid w:val="00ED4D5C"/>
    <w:rsid w:val="00ED5EB0"/>
    <w:rsid w:val="00EE01C0"/>
    <w:rsid w:val="00EE2965"/>
    <w:rsid w:val="00EE7F25"/>
    <w:rsid w:val="00EF2C02"/>
    <w:rsid w:val="00F00F0F"/>
    <w:rsid w:val="00F01C36"/>
    <w:rsid w:val="00F116AE"/>
    <w:rsid w:val="00F12123"/>
    <w:rsid w:val="00F14071"/>
    <w:rsid w:val="00F209FD"/>
    <w:rsid w:val="00F22E1B"/>
    <w:rsid w:val="00F23BC2"/>
    <w:rsid w:val="00F27255"/>
    <w:rsid w:val="00F32432"/>
    <w:rsid w:val="00F37347"/>
    <w:rsid w:val="00F41D13"/>
    <w:rsid w:val="00F41FE9"/>
    <w:rsid w:val="00F47EEB"/>
    <w:rsid w:val="00F50A2A"/>
    <w:rsid w:val="00F5173F"/>
    <w:rsid w:val="00F54351"/>
    <w:rsid w:val="00F55797"/>
    <w:rsid w:val="00F56278"/>
    <w:rsid w:val="00F562B5"/>
    <w:rsid w:val="00F60C0B"/>
    <w:rsid w:val="00F61AD2"/>
    <w:rsid w:val="00F72600"/>
    <w:rsid w:val="00F73567"/>
    <w:rsid w:val="00F83CFA"/>
    <w:rsid w:val="00F85111"/>
    <w:rsid w:val="00FA5442"/>
    <w:rsid w:val="00FB3615"/>
    <w:rsid w:val="00FB6644"/>
    <w:rsid w:val="00FB70DA"/>
    <w:rsid w:val="00FB74E5"/>
    <w:rsid w:val="00FC248E"/>
    <w:rsid w:val="00FC485E"/>
    <w:rsid w:val="00FC701A"/>
    <w:rsid w:val="00FD3CD6"/>
    <w:rsid w:val="00FD468D"/>
    <w:rsid w:val="00FD5BF4"/>
    <w:rsid w:val="00FD7ACB"/>
    <w:rsid w:val="00FE098A"/>
    <w:rsid w:val="00FE3AA1"/>
    <w:rsid w:val="00FF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B70D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A245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5E29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EA2456"/>
    <w:pPr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EA245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A24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A245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A245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A24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A245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9B0286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EA245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EA2456"/>
    <w:rPr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rsid w:val="00EA2456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EA245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EA2456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EA2456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EA2456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EA2456"/>
    <w:rPr>
      <w:rFonts w:ascii="Arial" w:hAnsi="Arial" w:cs="Arial"/>
      <w:sz w:val="22"/>
      <w:szCs w:val="22"/>
    </w:rPr>
  </w:style>
  <w:style w:type="character" w:styleId="a5">
    <w:name w:val="Hyperlink"/>
    <w:basedOn w:val="a1"/>
    <w:rsid w:val="00EA2456"/>
    <w:rPr>
      <w:color w:val="0000FF"/>
      <w:u w:val="single"/>
    </w:rPr>
  </w:style>
  <w:style w:type="paragraph" w:styleId="a6">
    <w:name w:val="footer"/>
    <w:basedOn w:val="a0"/>
    <w:link w:val="a7"/>
    <w:uiPriority w:val="99"/>
    <w:rsid w:val="00EA24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A2456"/>
    <w:rPr>
      <w:sz w:val="24"/>
      <w:szCs w:val="24"/>
    </w:rPr>
  </w:style>
  <w:style w:type="character" w:styleId="a8">
    <w:name w:val="page number"/>
    <w:basedOn w:val="a1"/>
    <w:rsid w:val="00EA2456"/>
  </w:style>
  <w:style w:type="paragraph" w:styleId="21">
    <w:name w:val="Body Text Indent 2"/>
    <w:basedOn w:val="a0"/>
    <w:link w:val="22"/>
    <w:rsid w:val="00EA2456"/>
    <w:pPr>
      <w:spacing w:after="120" w:line="480" w:lineRule="auto"/>
      <w:ind w:left="283"/>
      <w:jc w:val="both"/>
    </w:pPr>
    <w:rPr>
      <w:szCs w:val="20"/>
    </w:rPr>
  </w:style>
  <w:style w:type="character" w:customStyle="1" w:styleId="22">
    <w:name w:val="Основной текст с отступом 2 Знак"/>
    <w:basedOn w:val="a1"/>
    <w:link w:val="21"/>
    <w:rsid w:val="00EA2456"/>
    <w:rPr>
      <w:sz w:val="24"/>
    </w:rPr>
  </w:style>
  <w:style w:type="paragraph" w:styleId="a9">
    <w:name w:val="Body Text Indent"/>
    <w:basedOn w:val="a0"/>
    <w:link w:val="aa"/>
    <w:rsid w:val="00EA2456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EA2456"/>
    <w:rPr>
      <w:sz w:val="24"/>
      <w:szCs w:val="24"/>
    </w:rPr>
  </w:style>
  <w:style w:type="paragraph" w:styleId="ab">
    <w:name w:val="header"/>
    <w:basedOn w:val="a0"/>
    <w:link w:val="ac"/>
    <w:rsid w:val="00EA24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EA2456"/>
    <w:rPr>
      <w:sz w:val="24"/>
      <w:szCs w:val="24"/>
    </w:rPr>
  </w:style>
  <w:style w:type="paragraph" w:styleId="a">
    <w:name w:val="List Number"/>
    <w:basedOn w:val="a0"/>
    <w:rsid w:val="00EA2456"/>
    <w:pPr>
      <w:numPr>
        <w:ilvl w:val="1"/>
        <w:numId w:val="1"/>
      </w:numPr>
    </w:pPr>
  </w:style>
  <w:style w:type="paragraph" w:customStyle="1" w:styleId="ConsNonformat">
    <w:name w:val="ConsNonformat"/>
    <w:rsid w:val="00EA24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rsid w:val="005E29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0"/>
    <w:link w:val="ae"/>
    <w:uiPriority w:val="99"/>
    <w:rsid w:val="005E2978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5E2978"/>
    <w:rPr>
      <w:sz w:val="24"/>
      <w:szCs w:val="24"/>
    </w:rPr>
  </w:style>
  <w:style w:type="paragraph" w:styleId="31">
    <w:name w:val="Body Text 3"/>
    <w:basedOn w:val="a0"/>
    <w:link w:val="32"/>
    <w:rsid w:val="005E29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E2978"/>
    <w:rPr>
      <w:sz w:val="16"/>
      <w:szCs w:val="16"/>
    </w:rPr>
  </w:style>
  <w:style w:type="paragraph" w:customStyle="1" w:styleId="11">
    <w:name w:val="Стиль1"/>
    <w:basedOn w:val="a0"/>
    <w:rsid w:val="005E2978"/>
    <w:pPr>
      <w:keepNext/>
      <w:keepLines/>
      <w:widowControl w:val="0"/>
      <w:suppressLineNumbers/>
      <w:suppressAutoHyphens/>
      <w:spacing w:after="60"/>
    </w:pPr>
    <w:rPr>
      <w:b/>
      <w:bCs/>
      <w:sz w:val="28"/>
      <w:szCs w:val="28"/>
    </w:rPr>
  </w:style>
  <w:style w:type="paragraph" w:customStyle="1" w:styleId="23">
    <w:name w:val="Стиль2"/>
    <w:basedOn w:val="24"/>
    <w:rsid w:val="005E2978"/>
    <w:pPr>
      <w:keepNext/>
      <w:keepLines/>
      <w:widowControl w:val="0"/>
      <w:suppressLineNumbers/>
      <w:tabs>
        <w:tab w:val="clear" w:pos="1211"/>
      </w:tabs>
      <w:suppressAutoHyphens/>
      <w:spacing w:after="60"/>
      <w:ind w:left="0" w:firstLine="0"/>
      <w:contextualSpacing w:val="0"/>
      <w:jc w:val="both"/>
    </w:pPr>
    <w:rPr>
      <w:b/>
      <w:bCs/>
    </w:rPr>
  </w:style>
  <w:style w:type="paragraph" w:customStyle="1" w:styleId="33">
    <w:name w:val="Стиль3 Знак"/>
    <w:basedOn w:val="21"/>
    <w:rsid w:val="005E2978"/>
    <w:pPr>
      <w:widowControl w:val="0"/>
      <w:adjustRightInd w:val="0"/>
      <w:spacing w:after="0" w:line="240" w:lineRule="auto"/>
      <w:ind w:left="0"/>
      <w:textAlignment w:val="baseline"/>
    </w:pPr>
    <w:rPr>
      <w:szCs w:val="24"/>
    </w:rPr>
  </w:style>
  <w:style w:type="paragraph" w:customStyle="1" w:styleId="Normal1">
    <w:name w:val="Normal1"/>
    <w:rsid w:val="005E2978"/>
  </w:style>
  <w:style w:type="paragraph" w:styleId="24">
    <w:name w:val="List Number 2"/>
    <w:basedOn w:val="a0"/>
    <w:rsid w:val="005E2978"/>
    <w:pPr>
      <w:tabs>
        <w:tab w:val="num" w:pos="1211"/>
      </w:tabs>
      <w:ind w:left="1211" w:hanging="360"/>
      <w:contextualSpacing/>
    </w:pPr>
  </w:style>
  <w:style w:type="paragraph" w:styleId="25">
    <w:name w:val="Body Text 2"/>
    <w:basedOn w:val="a0"/>
    <w:link w:val="26"/>
    <w:rsid w:val="00A37403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A37403"/>
    <w:rPr>
      <w:sz w:val="24"/>
      <w:szCs w:val="24"/>
    </w:rPr>
  </w:style>
  <w:style w:type="paragraph" w:styleId="af">
    <w:name w:val="Plain Text"/>
    <w:basedOn w:val="a0"/>
    <w:link w:val="af0"/>
    <w:rsid w:val="00A37403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1"/>
    <w:link w:val="af"/>
    <w:rsid w:val="00A37403"/>
    <w:rPr>
      <w:rFonts w:ascii="Courier New" w:hAnsi="Courier New"/>
    </w:rPr>
  </w:style>
  <w:style w:type="paragraph" w:styleId="af1">
    <w:name w:val="Block Text"/>
    <w:basedOn w:val="a0"/>
    <w:rsid w:val="002E4AE3"/>
    <w:pPr>
      <w:widowControl w:val="0"/>
      <w:shd w:val="clear" w:color="auto" w:fill="FFFFFF"/>
      <w:autoSpaceDE w:val="0"/>
      <w:autoSpaceDN w:val="0"/>
      <w:adjustRightInd w:val="0"/>
      <w:ind w:left="3782" w:right="3816"/>
      <w:jc w:val="center"/>
    </w:pPr>
    <w:rPr>
      <w:b/>
      <w:bCs/>
      <w:color w:val="000000"/>
      <w:spacing w:val="-7"/>
      <w:sz w:val="26"/>
      <w:szCs w:val="25"/>
    </w:rPr>
  </w:style>
  <w:style w:type="paragraph" w:styleId="af2">
    <w:name w:val="Title"/>
    <w:basedOn w:val="a0"/>
    <w:link w:val="af3"/>
    <w:qFormat/>
    <w:rsid w:val="003A60DF"/>
    <w:pPr>
      <w:jc w:val="center"/>
    </w:pPr>
    <w:rPr>
      <w:b/>
      <w:sz w:val="28"/>
      <w:szCs w:val="20"/>
      <w:lang w:val="en-US"/>
    </w:rPr>
  </w:style>
  <w:style w:type="character" w:customStyle="1" w:styleId="af3">
    <w:name w:val="Название Знак"/>
    <w:basedOn w:val="a1"/>
    <w:link w:val="af2"/>
    <w:rsid w:val="003A60DF"/>
    <w:rPr>
      <w:b/>
      <w:sz w:val="28"/>
      <w:lang w:val="en-US"/>
    </w:rPr>
  </w:style>
  <w:style w:type="paragraph" w:styleId="af4">
    <w:name w:val="No Spacing"/>
    <w:uiPriority w:val="1"/>
    <w:qFormat/>
    <w:rsid w:val="00CA3F57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0"/>
    <w:uiPriority w:val="34"/>
    <w:qFormat/>
    <w:rsid w:val="008C4A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аголовок №1"/>
    <w:basedOn w:val="a0"/>
    <w:link w:val="13"/>
    <w:uiPriority w:val="99"/>
    <w:rsid w:val="00D4522C"/>
    <w:pPr>
      <w:shd w:val="clear" w:color="auto" w:fill="FFFFFF"/>
      <w:spacing w:before="4080" w:after="120" w:line="240" w:lineRule="atLeast"/>
      <w:jc w:val="center"/>
      <w:outlineLvl w:val="0"/>
    </w:pPr>
    <w:rPr>
      <w:rFonts w:ascii="Century Schoolbook" w:eastAsia="Arial Unicode MS" w:hAnsi="Century Schoolbook" w:cs="Century Schoolbook"/>
      <w:b/>
      <w:bCs/>
    </w:rPr>
  </w:style>
  <w:style w:type="character" w:customStyle="1" w:styleId="13">
    <w:name w:val="Заголовок №1_"/>
    <w:basedOn w:val="a1"/>
    <w:link w:val="12"/>
    <w:uiPriority w:val="99"/>
    <w:locked/>
    <w:rsid w:val="00D4522C"/>
    <w:rPr>
      <w:rFonts w:ascii="Century Schoolbook" w:eastAsia="Arial Unicode MS" w:hAnsi="Century Schoolbook" w:cs="Century Schoolbook"/>
      <w:b/>
      <w:bCs/>
      <w:sz w:val="24"/>
      <w:szCs w:val="24"/>
      <w:shd w:val="clear" w:color="auto" w:fill="FFFFFF"/>
    </w:rPr>
  </w:style>
  <w:style w:type="character" w:customStyle="1" w:styleId="27">
    <w:name w:val="Заголовок №2_"/>
    <w:basedOn w:val="a1"/>
    <w:link w:val="28"/>
    <w:uiPriority w:val="99"/>
    <w:locked/>
    <w:rsid w:val="00D4522C"/>
    <w:rPr>
      <w:rFonts w:ascii="Century Schoolbook" w:hAnsi="Century Schoolbook" w:cs="Century Schoolbook"/>
      <w:spacing w:val="20"/>
      <w:sz w:val="27"/>
      <w:szCs w:val="27"/>
      <w:shd w:val="clear" w:color="auto" w:fill="FFFFFF"/>
    </w:rPr>
  </w:style>
  <w:style w:type="character" w:customStyle="1" w:styleId="29">
    <w:name w:val="Основной текст (2)_"/>
    <w:basedOn w:val="a1"/>
    <w:link w:val="2a"/>
    <w:uiPriority w:val="99"/>
    <w:locked/>
    <w:rsid w:val="00D4522C"/>
    <w:rPr>
      <w:rFonts w:ascii="Century Schoolbook" w:hAnsi="Century Schoolbook" w:cs="Century Schoolbook"/>
      <w:spacing w:val="10"/>
      <w:sz w:val="24"/>
      <w:szCs w:val="24"/>
      <w:shd w:val="clear" w:color="auto" w:fill="FFFFFF"/>
    </w:rPr>
  </w:style>
  <w:style w:type="paragraph" w:customStyle="1" w:styleId="28">
    <w:name w:val="Заголовок №2"/>
    <w:basedOn w:val="a0"/>
    <w:link w:val="27"/>
    <w:uiPriority w:val="99"/>
    <w:rsid w:val="00D4522C"/>
    <w:pPr>
      <w:shd w:val="clear" w:color="auto" w:fill="FFFFFF"/>
      <w:spacing w:before="120" w:after="1500" w:line="240" w:lineRule="atLeast"/>
      <w:jc w:val="center"/>
      <w:outlineLvl w:val="1"/>
    </w:pPr>
    <w:rPr>
      <w:rFonts w:ascii="Century Schoolbook" w:hAnsi="Century Schoolbook" w:cs="Century Schoolbook"/>
      <w:spacing w:val="20"/>
      <w:sz w:val="27"/>
      <w:szCs w:val="27"/>
    </w:rPr>
  </w:style>
  <w:style w:type="paragraph" w:customStyle="1" w:styleId="2a">
    <w:name w:val="Основной текст (2)"/>
    <w:basedOn w:val="a0"/>
    <w:link w:val="29"/>
    <w:uiPriority w:val="99"/>
    <w:rsid w:val="00D4522C"/>
    <w:pPr>
      <w:shd w:val="clear" w:color="auto" w:fill="FFFFFF"/>
      <w:spacing w:before="4440" w:line="331" w:lineRule="exact"/>
      <w:jc w:val="center"/>
    </w:pPr>
    <w:rPr>
      <w:rFonts w:ascii="Century Schoolbook" w:hAnsi="Century Schoolbook" w:cs="Century Schoolbook"/>
      <w:spacing w:val="10"/>
    </w:rPr>
  </w:style>
  <w:style w:type="paragraph" w:customStyle="1" w:styleId="ConsPlusTitle">
    <w:name w:val="ConsPlusTitle"/>
    <w:uiPriority w:val="99"/>
    <w:rsid w:val="00D452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footnote text"/>
    <w:basedOn w:val="a0"/>
    <w:link w:val="af7"/>
    <w:uiPriority w:val="99"/>
    <w:unhideWhenUsed/>
    <w:rsid w:val="00D0090D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1"/>
    <w:link w:val="af6"/>
    <w:uiPriority w:val="99"/>
    <w:rsid w:val="00D0090D"/>
    <w:rPr>
      <w:rFonts w:ascii="Calibri" w:eastAsia="Calibri" w:hAnsi="Calibri" w:cs="Times New Roman"/>
      <w:lang w:eastAsia="en-US"/>
    </w:rPr>
  </w:style>
  <w:style w:type="character" w:styleId="af8">
    <w:name w:val="footnote reference"/>
    <w:basedOn w:val="a1"/>
    <w:uiPriority w:val="99"/>
    <w:unhideWhenUsed/>
    <w:rsid w:val="00D0090D"/>
    <w:rPr>
      <w:vertAlign w:val="superscript"/>
    </w:rPr>
  </w:style>
  <w:style w:type="paragraph" w:customStyle="1" w:styleId="ConsPlusNormal">
    <w:name w:val="ConsPlusNormal"/>
    <w:rsid w:val="00A91E92"/>
    <w:pPr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Emphasis"/>
    <w:basedOn w:val="a1"/>
    <w:qFormat/>
    <w:rsid w:val="00D010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F3C0C94D10306294DAFB223466B5AFE1B676A440855C3D5F0ADB428AB1FE72CF6F87915341DA33V7q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Семья</Company>
  <LinksUpToDate>false</LinksUpToDate>
  <CharactersWithSpaces>9559</CharactersWithSpaces>
  <SharedDoc>false</SharedDoc>
  <HLinks>
    <vt:vector size="24" baseType="variant">
      <vt:variant>
        <vt:i4>8323123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consultantplus://offline/ref=2071D50FBA9CF4122F4D313F288CBF99A1CB90B2EBAAD9779AC380E07E59AA14425DEFE53AFC5CE8J8c6G</vt:lpwstr>
      </vt:variant>
      <vt:variant>
        <vt:lpwstr/>
      </vt:variant>
      <vt:variant>
        <vt:i4>8323123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consultantplus://offline/ref=2071D50FBA9CF4122F4D313F288CBF99A1CB90B2EBAAD9779AC380E07E59AA14425DEFE53AFC5CE8J8c6G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consultantplus://offline/ref=FCF3C0C94D10306294DAFB223466B5AFE1B676A440855C3D5F0ADB428AB1FE72CF6F87915341DA33V7q5L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Александр</dc:creator>
  <cp:keywords/>
  <cp:lastModifiedBy>-</cp:lastModifiedBy>
  <cp:revision>2</cp:revision>
  <cp:lastPrinted>2014-09-29T07:39:00Z</cp:lastPrinted>
  <dcterms:created xsi:type="dcterms:W3CDTF">2014-12-23T06:41:00Z</dcterms:created>
  <dcterms:modified xsi:type="dcterms:W3CDTF">2014-12-23T06:41:00Z</dcterms:modified>
</cp:coreProperties>
</file>